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9F1E3" w14:textId="77777777" w:rsidR="00E65897" w:rsidRPr="000804F4" w:rsidRDefault="00E65897" w:rsidP="00A74752">
      <w:pPr>
        <w:autoSpaceDE w:val="0"/>
        <w:autoSpaceDN w:val="0"/>
        <w:adjustRightInd w:val="0"/>
        <w:jc w:val="center"/>
        <w:rPr>
          <w:rFonts w:ascii="Times New Roman" w:hAnsi="Times New Roman" w:cs="Times New Roman"/>
          <w:b/>
          <w:sz w:val="24"/>
          <w:szCs w:val="24"/>
          <w:lang w:val="en-US"/>
        </w:rPr>
      </w:pPr>
      <w:bookmarkStart w:id="0" w:name="_Hlk167822905"/>
      <w:bookmarkStart w:id="1" w:name="_Hlk216944079"/>
    </w:p>
    <w:p w14:paraId="17624534" w14:textId="1EF67DD6" w:rsidR="00A74752" w:rsidRPr="00A74752" w:rsidRDefault="00C63F85" w:rsidP="00AD24DE">
      <w:pPr>
        <w:ind w:firstLine="0"/>
        <w:jc w:val="center"/>
        <w:rPr>
          <w:rFonts w:ascii="Times New Roman" w:eastAsia="Times New Roman" w:hAnsi="Times New Roman" w:cs="Times New Roman"/>
          <w:b/>
          <w:bCs/>
          <w:sz w:val="24"/>
          <w:szCs w:val="24"/>
          <w:lang w:eastAsia="lt-LT"/>
        </w:rPr>
      </w:pPr>
      <w:r w:rsidRPr="00C63F85">
        <w:rPr>
          <w:rFonts w:ascii="Times New Roman" w:hAnsi="Times New Roman" w:cs="Times New Roman"/>
          <w:b/>
          <w:bCs/>
          <w:sz w:val="24"/>
          <w:szCs w:val="24"/>
        </w:rPr>
        <w:t>PROJEKTO ,,PRIEDANGŲ INFRASTRUKTŪROS PLĖTRA KAIŠIADORIŲ RAJONE“</w:t>
      </w:r>
      <w:r>
        <w:rPr>
          <w:rFonts w:ascii="Times New Roman" w:hAnsi="Times New Roman" w:cs="Times New Roman"/>
          <w:b/>
          <w:bCs/>
          <w:sz w:val="24"/>
          <w:szCs w:val="24"/>
        </w:rPr>
        <w:t xml:space="preserve"> </w:t>
      </w:r>
      <w:r w:rsidR="00A74752" w:rsidRPr="00A74752">
        <w:rPr>
          <w:rFonts w:ascii="Times New Roman" w:hAnsi="Times New Roman" w:cs="Times New Roman"/>
          <w:b/>
          <w:sz w:val="24"/>
          <w:szCs w:val="24"/>
        </w:rPr>
        <w:t xml:space="preserve">PRIEDANGŲ ELEKTROS INSTALIACIJOS IR ĮRENGIMO, NUMATANT REZERVINIO ELEKTROS ENERGIJOS ŠALTINĮ, </w:t>
      </w:r>
      <w:bookmarkEnd w:id="0"/>
      <w:r w:rsidR="00A74752" w:rsidRPr="00A74752">
        <w:rPr>
          <w:rFonts w:ascii="Times New Roman" w:hAnsi="Times New Roman" w:cs="Times New Roman"/>
          <w:b/>
          <w:bCs/>
          <w:sz w:val="24"/>
          <w:szCs w:val="24"/>
          <w:shd w:val="clear" w:color="auto" w:fill="FFFFFF"/>
        </w:rPr>
        <w:t>PROJEKTAVIMO PASLAUGŲ IR STATYBOS DARBŲ</w:t>
      </w:r>
      <w:r w:rsidR="00A74752" w:rsidRPr="00A74752">
        <w:rPr>
          <w:rFonts w:ascii="Times New Roman" w:eastAsia="Times New Roman" w:hAnsi="Times New Roman" w:cs="Times New Roman"/>
          <w:b/>
          <w:bCs/>
          <w:sz w:val="24"/>
          <w:szCs w:val="24"/>
          <w:lang w:eastAsia="lt-LT"/>
        </w:rPr>
        <w:t xml:space="preserve"> SUTARTIS</w:t>
      </w:r>
    </w:p>
    <w:bookmarkEnd w:id="1"/>
    <w:p w14:paraId="4B528B4A" w14:textId="77777777" w:rsidR="00EE5812" w:rsidRPr="00A74752" w:rsidRDefault="00EE5812" w:rsidP="00A74752">
      <w:pPr>
        <w:autoSpaceDE w:val="0"/>
        <w:autoSpaceDN w:val="0"/>
        <w:adjustRightInd w:val="0"/>
        <w:jc w:val="center"/>
        <w:rPr>
          <w:rFonts w:ascii="Times New Roman" w:eastAsia="Times New Roman" w:hAnsi="Times New Roman" w:cs="Times New Roman"/>
          <w:b/>
          <w:bCs/>
          <w:sz w:val="24"/>
          <w:szCs w:val="24"/>
          <w:lang w:eastAsia="lt-LT"/>
        </w:rPr>
      </w:pPr>
    </w:p>
    <w:p w14:paraId="6142B058" w14:textId="5DC5E8CF" w:rsidR="00A74752" w:rsidRPr="00A74752" w:rsidRDefault="00A74752" w:rsidP="00A74752">
      <w:pPr>
        <w:jc w:val="center"/>
        <w:rPr>
          <w:rFonts w:ascii="Times New Roman" w:eastAsia="Times New Roman" w:hAnsi="Times New Roman" w:cs="Times New Roman"/>
          <w:sz w:val="24"/>
          <w:szCs w:val="24"/>
          <w:u w:val="single"/>
          <w:lang w:eastAsia="lt-LT"/>
        </w:rPr>
      </w:pPr>
      <w:r w:rsidRPr="00A74752">
        <w:rPr>
          <w:rFonts w:ascii="Times New Roman" w:eastAsia="Times New Roman" w:hAnsi="Times New Roman" w:cs="Times New Roman"/>
          <w:sz w:val="24"/>
          <w:szCs w:val="24"/>
          <w:lang w:eastAsia="lt-LT"/>
        </w:rPr>
        <w:t>202</w:t>
      </w:r>
      <w:r w:rsidR="00CD17E5">
        <w:rPr>
          <w:rFonts w:ascii="Times New Roman" w:eastAsia="Times New Roman" w:hAnsi="Times New Roman" w:cs="Times New Roman"/>
          <w:sz w:val="24"/>
          <w:szCs w:val="24"/>
          <w:lang w:eastAsia="lt-LT"/>
        </w:rPr>
        <w:t>6</w:t>
      </w:r>
      <w:r w:rsidRPr="00A74752">
        <w:rPr>
          <w:rFonts w:ascii="Times New Roman" w:eastAsia="Times New Roman" w:hAnsi="Times New Roman" w:cs="Times New Roman"/>
          <w:sz w:val="24"/>
          <w:szCs w:val="24"/>
          <w:lang w:eastAsia="lt-LT"/>
        </w:rPr>
        <w:t xml:space="preserve"> m. </w:t>
      </w:r>
      <w:r w:rsidRPr="00A74752">
        <w:rPr>
          <w:rFonts w:ascii="Times New Roman" w:eastAsia="Times New Roman" w:hAnsi="Times New Roman" w:cs="Times New Roman"/>
          <w:sz w:val="24"/>
          <w:szCs w:val="24"/>
          <w:u w:val="single"/>
          <w:lang w:eastAsia="lt-LT"/>
        </w:rPr>
        <w:t>_________</w:t>
      </w:r>
      <w:r w:rsidRPr="00A74752">
        <w:rPr>
          <w:rFonts w:ascii="Times New Roman" w:eastAsia="Times New Roman" w:hAnsi="Times New Roman" w:cs="Times New Roman"/>
          <w:sz w:val="24"/>
          <w:szCs w:val="24"/>
          <w:lang w:eastAsia="lt-LT"/>
        </w:rPr>
        <w:t>d. Nr.</w:t>
      </w:r>
      <w:r w:rsidRPr="00A74752">
        <w:rPr>
          <w:rFonts w:ascii="Times New Roman" w:eastAsia="Times New Roman" w:hAnsi="Times New Roman" w:cs="Times New Roman"/>
          <w:sz w:val="24"/>
          <w:szCs w:val="24"/>
          <w:u w:val="single"/>
          <w:lang w:eastAsia="lt-LT"/>
        </w:rPr>
        <w:t>________</w:t>
      </w:r>
    </w:p>
    <w:p w14:paraId="567404D2" w14:textId="0DB9849D" w:rsidR="00A74752" w:rsidRPr="00A74752" w:rsidRDefault="00A74752" w:rsidP="00A74752">
      <w:pPr>
        <w:jc w:val="center"/>
        <w:rPr>
          <w:rFonts w:ascii="Times New Roman" w:eastAsia="Times New Roman" w:hAnsi="Times New Roman" w:cs="Times New Roman"/>
          <w:i/>
          <w:iCs/>
          <w:color w:val="00B050"/>
          <w:sz w:val="24"/>
          <w:szCs w:val="24"/>
          <w:lang w:eastAsia="lt-LT"/>
        </w:rPr>
      </w:pPr>
      <w:r w:rsidRPr="00A74752">
        <w:rPr>
          <w:rFonts w:ascii="Times New Roman" w:eastAsia="Times New Roman" w:hAnsi="Times New Roman" w:cs="Times New Roman"/>
          <w:i/>
          <w:iCs/>
          <w:color w:val="00B050"/>
          <w:sz w:val="24"/>
          <w:szCs w:val="24"/>
          <w:lang w:eastAsia="lt-LT"/>
        </w:rPr>
        <w:t>Sudarymo vieta</w:t>
      </w:r>
    </w:p>
    <w:p w14:paraId="0E5F03C7" w14:textId="77777777" w:rsidR="00A74752" w:rsidRDefault="00A74752" w:rsidP="00A74752">
      <w:pPr>
        <w:autoSpaceDE w:val="0"/>
        <w:autoSpaceDN w:val="0"/>
        <w:adjustRightInd w:val="0"/>
        <w:ind w:firstLine="709"/>
        <w:jc w:val="center"/>
        <w:rPr>
          <w:rFonts w:ascii="Times New Roman" w:hAnsi="Times New Roman" w:cs="Times New Roman"/>
          <w:b/>
          <w:sz w:val="24"/>
          <w:szCs w:val="24"/>
        </w:rPr>
      </w:pPr>
    </w:p>
    <w:p w14:paraId="62E981F1" w14:textId="38AE734B" w:rsidR="00A74752" w:rsidRPr="00CD17E5" w:rsidRDefault="00A74752" w:rsidP="00CD17E5">
      <w:pPr>
        <w:autoSpaceDE w:val="0"/>
        <w:autoSpaceDN w:val="0"/>
        <w:adjustRightInd w:val="0"/>
        <w:ind w:firstLine="0"/>
        <w:rPr>
          <w:rFonts w:ascii="Times New Roman" w:hAnsi="Times New Roman" w:cs="Times New Roman"/>
          <w:b/>
          <w:sz w:val="24"/>
          <w:szCs w:val="24"/>
        </w:rPr>
      </w:pPr>
      <w:r w:rsidRPr="00A74752">
        <w:rPr>
          <w:rFonts w:ascii="Times New Roman" w:hAnsi="Times New Roman" w:cs="Times New Roman"/>
          <w:b/>
          <w:sz w:val="24"/>
          <w:szCs w:val="24"/>
        </w:rPr>
        <w:t>1</w:t>
      </w:r>
      <w:r>
        <w:rPr>
          <w:rFonts w:ascii="Times New Roman" w:hAnsi="Times New Roman" w:cs="Times New Roman"/>
          <w:b/>
          <w:sz w:val="24"/>
          <w:szCs w:val="24"/>
        </w:rPr>
        <w:t>.</w:t>
      </w:r>
      <w:r w:rsidRPr="00A74752">
        <w:rPr>
          <w:rFonts w:ascii="Times New Roman" w:hAnsi="Times New Roman" w:cs="Times New Roman"/>
          <w:b/>
          <w:sz w:val="24"/>
          <w:szCs w:val="24"/>
        </w:rPr>
        <w:t xml:space="preserve"> SUTARTIES ŠALYS</w:t>
      </w:r>
    </w:p>
    <w:p w14:paraId="2009E274" w14:textId="05066F53" w:rsidR="00A74752" w:rsidRPr="00A74752" w:rsidRDefault="00A74752" w:rsidP="00CD17E5">
      <w:pPr>
        <w:autoSpaceDE w:val="0"/>
        <w:autoSpaceDN w:val="0"/>
        <w:adjustRightInd w:val="0"/>
        <w:spacing w:line="276" w:lineRule="auto"/>
        <w:ind w:firstLine="851"/>
        <w:jc w:val="both"/>
        <w:rPr>
          <w:rFonts w:ascii="Times New Roman" w:hAnsi="Times New Roman" w:cs="Times New Roman"/>
          <w:sz w:val="24"/>
          <w:szCs w:val="24"/>
        </w:rPr>
      </w:pPr>
      <w:r w:rsidRPr="00A74752">
        <w:rPr>
          <w:rFonts w:ascii="Times New Roman" w:hAnsi="Times New Roman" w:cs="Times New Roman"/>
          <w:b/>
          <w:bCs/>
          <w:i/>
          <w:iCs/>
          <w:color w:val="000000" w:themeColor="text1"/>
          <w:sz w:val="24"/>
          <w:szCs w:val="24"/>
          <w:u w:val="single"/>
        </w:rPr>
        <w:t>Įstaigos pavadinimas</w:t>
      </w:r>
      <w:r w:rsidRPr="00A74752">
        <w:rPr>
          <w:rFonts w:ascii="Times New Roman" w:hAnsi="Times New Roman" w:cs="Times New Roman"/>
          <w:color w:val="000000" w:themeColor="text1"/>
          <w:sz w:val="24"/>
          <w:szCs w:val="24"/>
        </w:rPr>
        <w:t xml:space="preserve">, biudžetinė įstaiga, kodas ________________, kurios registruota buveinė yra _______________, duomenys kaupiami ir saugomi Juridinių asmenų registre, atstovaujama </w:t>
      </w:r>
      <w:r w:rsidRPr="00A74752">
        <w:rPr>
          <w:rFonts w:ascii="Times New Roman" w:hAnsi="Times New Roman" w:cs="Times New Roman"/>
          <w:i/>
          <w:color w:val="000000" w:themeColor="text1"/>
          <w:sz w:val="24"/>
          <w:szCs w:val="24"/>
        </w:rPr>
        <w:t>(pareigų pavadinimas, vardas, pavardė)</w:t>
      </w:r>
      <w:r w:rsidRPr="00A74752">
        <w:rPr>
          <w:rFonts w:ascii="Times New Roman" w:hAnsi="Times New Roman" w:cs="Times New Roman"/>
          <w:color w:val="000000" w:themeColor="text1"/>
          <w:sz w:val="24"/>
          <w:szCs w:val="24"/>
        </w:rPr>
        <w:t xml:space="preserve">, veikiančio (-ios) pagal </w:t>
      </w:r>
      <w:r w:rsidRPr="00A74752">
        <w:rPr>
          <w:rFonts w:ascii="Times New Roman" w:hAnsi="Times New Roman" w:cs="Times New Roman"/>
          <w:i/>
          <w:color w:val="000000" w:themeColor="text1"/>
          <w:sz w:val="24"/>
          <w:szCs w:val="24"/>
        </w:rPr>
        <w:t>(dokumentas, pagal kurį veikia asmuo)</w:t>
      </w:r>
      <w:r w:rsidRPr="00A74752">
        <w:rPr>
          <w:rFonts w:ascii="Times New Roman" w:hAnsi="Times New Roman" w:cs="Times New Roman"/>
          <w:color w:val="000000" w:themeColor="text1"/>
          <w:sz w:val="24"/>
          <w:szCs w:val="24"/>
        </w:rPr>
        <w:t xml:space="preserve"> (toliau – </w:t>
      </w:r>
      <w:r w:rsidRPr="00A74752">
        <w:rPr>
          <w:rFonts w:ascii="Times New Roman" w:hAnsi="Times New Roman" w:cs="Times New Roman"/>
          <w:b/>
          <w:color w:val="000000" w:themeColor="text1"/>
          <w:sz w:val="24"/>
          <w:szCs w:val="24"/>
        </w:rPr>
        <w:t>Užsakovas</w:t>
      </w:r>
      <w:r w:rsidRPr="00A74752">
        <w:rPr>
          <w:rFonts w:ascii="Times New Roman" w:hAnsi="Times New Roman" w:cs="Times New Roman"/>
          <w:color w:val="000000" w:themeColor="text1"/>
          <w:sz w:val="24"/>
          <w:szCs w:val="24"/>
        </w:rPr>
        <w:t xml:space="preserve">), ir </w:t>
      </w:r>
      <w:r w:rsidRPr="00A74752">
        <w:rPr>
          <w:rFonts w:ascii="Times New Roman" w:hAnsi="Times New Roman" w:cs="Times New Roman"/>
          <w:b/>
          <w:i/>
          <w:color w:val="000000" w:themeColor="text1"/>
          <w:sz w:val="24"/>
          <w:szCs w:val="24"/>
        </w:rPr>
        <w:t>(</w:t>
      </w:r>
      <w:r w:rsidRPr="00A74752">
        <w:rPr>
          <w:rFonts w:ascii="Times New Roman" w:hAnsi="Times New Roman" w:cs="Times New Roman"/>
          <w:b/>
          <w:bCs/>
          <w:i/>
          <w:iCs/>
          <w:color w:val="000000" w:themeColor="text1"/>
          <w:sz w:val="24"/>
          <w:szCs w:val="24"/>
          <w:u w:val="single"/>
        </w:rPr>
        <w:t>__Įstaigos pavadinimas</w:t>
      </w:r>
      <w:r w:rsidRPr="00A74752">
        <w:rPr>
          <w:rFonts w:ascii="Times New Roman" w:hAnsi="Times New Roman" w:cs="Times New Roman"/>
          <w:b/>
          <w:i/>
          <w:color w:val="000000" w:themeColor="text1"/>
          <w:sz w:val="24"/>
          <w:szCs w:val="24"/>
        </w:rPr>
        <w:t>)</w:t>
      </w:r>
      <w:r w:rsidRPr="00A74752">
        <w:rPr>
          <w:rFonts w:ascii="Times New Roman" w:hAnsi="Times New Roman" w:cs="Times New Roman"/>
          <w:color w:val="000000" w:themeColor="text1"/>
          <w:sz w:val="24"/>
          <w:szCs w:val="24"/>
        </w:rPr>
        <w:t xml:space="preserve">, juridinio </w:t>
      </w:r>
      <w:r w:rsidRPr="00A74752">
        <w:rPr>
          <w:rFonts w:ascii="Times New Roman" w:hAnsi="Times New Roman" w:cs="Times New Roman"/>
          <w:sz w:val="24"/>
          <w:szCs w:val="24"/>
        </w:rPr>
        <w:t xml:space="preserve">asmens kodas </w:t>
      </w:r>
      <w:r w:rsidRPr="00A74752">
        <w:rPr>
          <w:rFonts w:ascii="Times New Roman" w:hAnsi="Times New Roman" w:cs="Times New Roman"/>
          <w:i/>
          <w:sz w:val="24"/>
          <w:szCs w:val="24"/>
        </w:rPr>
        <w:t>(įrašyti)</w:t>
      </w:r>
      <w:r w:rsidRPr="00A74752">
        <w:rPr>
          <w:rFonts w:ascii="Times New Roman" w:hAnsi="Times New Roman" w:cs="Times New Roman"/>
          <w:sz w:val="24"/>
          <w:szCs w:val="24"/>
        </w:rPr>
        <w:t xml:space="preserve">, kurios registruota buveinė yra </w:t>
      </w:r>
      <w:r w:rsidRPr="00A74752">
        <w:rPr>
          <w:rFonts w:ascii="Times New Roman" w:hAnsi="Times New Roman" w:cs="Times New Roman"/>
          <w:i/>
          <w:sz w:val="24"/>
          <w:szCs w:val="24"/>
        </w:rPr>
        <w:t>(adresas)</w:t>
      </w:r>
      <w:r w:rsidRPr="00A74752">
        <w:rPr>
          <w:rFonts w:ascii="Times New Roman" w:hAnsi="Times New Roman" w:cs="Times New Roman"/>
          <w:sz w:val="24"/>
          <w:szCs w:val="24"/>
        </w:rPr>
        <w:t xml:space="preserve">, duomenys apie bendrovę kaupiami ir saugomi </w:t>
      </w:r>
      <w:r w:rsidRPr="00A74752">
        <w:rPr>
          <w:rFonts w:ascii="Times New Roman" w:hAnsi="Times New Roman" w:cs="Times New Roman"/>
          <w:i/>
          <w:sz w:val="24"/>
          <w:szCs w:val="24"/>
        </w:rPr>
        <w:t>(registro pavadinimas)</w:t>
      </w:r>
      <w:r w:rsidRPr="00A74752">
        <w:rPr>
          <w:rFonts w:ascii="Times New Roman" w:hAnsi="Times New Roman" w:cs="Times New Roman"/>
          <w:sz w:val="24"/>
          <w:szCs w:val="24"/>
        </w:rPr>
        <w:t xml:space="preserve">, atstovaujama </w:t>
      </w:r>
      <w:r w:rsidRPr="00A74752">
        <w:rPr>
          <w:rFonts w:ascii="Times New Roman" w:hAnsi="Times New Roman" w:cs="Times New Roman"/>
          <w:i/>
          <w:sz w:val="24"/>
          <w:szCs w:val="24"/>
        </w:rPr>
        <w:t>(pareigų pavadinimas, vardas, pavardė)</w:t>
      </w:r>
      <w:r w:rsidRPr="00A74752">
        <w:rPr>
          <w:rFonts w:ascii="Times New Roman" w:hAnsi="Times New Roman" w:cs="Times New Roman"/>
          <w:sz w:val="24"/>
          <w:szCs w:val="24"/>
        </w:rPr>
        <w:t xml:space="preserve">, veikiančio (-ios) pagal </w:t>
      </w:r>
      <w:r w:rsidRPr="00A74752">
        <w:rPr>
          <w:rFonts w:ascii="Times New Roman" w:hAnsi="Times New Roman" w:cs="Times New Roman"/>
          <w:i/>
          <w:sz w:val="24"/>
          <w:szCs w:val="24"/>
        </w:rPr>
        <w:t>(dokumentas, pagal kurį veikia asmuo)</w:t>
      </w:r>
      <w:r w:rsidRPr="00A74752">
        <w:rPr>
          <w:rFonts w:ascii="Times New Roman" w:hAnsi="Times New Roman" w:cs="Times New Roman"/>
          <w:sz w:val="24"/>
          <w:szCs w:val="24"/>
        </w:rPr>
        <w:t xml:space="preserve"> (toliau – </w:t>
      </w:r>
      <w:r w:rsidRPr="00A74752">
        <w:rPr>
          <w:rFonts w:ascii="Times New Roman" w:hAnsi="Times New Roman" w:cs="Times New Roman"/>
          <w:b/>
          <w:sz w:val="24"/>
          <w:szCs w:val="24"/>
        </w:rPr>
        <w:t>Rangovas</w:t>
      </w:r>
      <w:r w:rsidRPr="00A74752">
        <w:rPr>
          <w:rFonts w:ascii="Times New Roman" w:hAnsi="Times New Roman" w:cs="Times New Roman"/>
          <w:sz w:val="24"/>
          <w:szCs w:val="24"/>
        </w:rPr>
        <w:t xml:space="preserve">), toliau Užsakovas ir Rangovas kartu vadinami </w:t>
      </w:r>
      <w:r w:rsidRPr="00A74752">
        <w:rPr>
          <w:rFonts w:ascii="Times New Roman" w:hAnsi="Times New Roman" w:cs="Times New Roman"/>
          <w:b/>
          <w:sz w:val="24"/>
          <w:szCs w:val="24"/>
        </w:rPr>
        <w:t>Šalimis</w:t>
      </w:r>
      <w:r w:rsidRPr="00A74752">
        <w:rPr>
          <w:rFonts w:ascii="Times New Roman" w:hAnsi="Times New Roman" w:cs="Times New Roman"/>
          <w:sz w:val="24"/>
          <w:szCs w:val="24"/>
        </w:rPr>
        <w:t xml:space="preserve">, o kiekvienas atskirai – </w:t>
      </w:r>
      <w:r w:rsidRPr="00A74752">
        <w:rPr>
          <w:rFonts w:ascii="Times New Roman" w:hAnsi="Times New Roman" w:cs="Times New Roman"/>
          <w:b/>
          <w:sz w:val="24"/>
          <w:szCs w:val="24"/>
        </w:rPr>
        <w:t xml:space="preserve">Šalimi. </w:t>
      </w:r>
      <w:r w:rsidRPr="00A74752">
        <w:rPr>
          <w:rFonts w:ascii="Times New Roman" w:hAnsi="Times New Roman" w:cs="Times New Roman"/>
          <w:sz w:val="24"/>
          <w:szCs w:val="24"/>
        </w:rPr>
        <w:t xml:space="preserve">Šalys, pageidaudamos prisiimti sutartinius įsipareigojimus, susitaria ir sudaro šią sutartį (toliau – </w:t>
      </w:r>
      <w:r w:rsidRPr="00A74752">
        <w:rPr>
          <w:rFonts w:ascii="Times New Roman" w:hAnsi="Times New Roman" w:cs="Times New Roman"/>
          <w:b/>
          <w:sz w:val="24"/>
          <w:szCs w:val="24"/>
        </w:rPr>
        <w:t>Sutartis</w:t>
      </w:r>
      <w:r w:rsidRPr="00A74752">
        <w:rPr>
          <w:rFonts w:ascii="Times New Roman" w:hAnsi="Times New Roman" w:cs="Times New Roman"/>
          <w:sz w:val="24"/>
          <w:szCs w:val="24"/>
        </w:rPr>
        <w:t>).</w:t>
      </w:r>
    </w:p>
    <w:p w14:paraId="364134F0" w14:textId="5EC6BD7F" w:rsidR="00A74752" w:rsidRPr="00A74752" w:rsidRDefault="00A74752" w:rsidP="00CD17E5">
      <w:pPr>
        <w:tabs>
          <w:tab w:val="left" w:pos="284"/>
        </w:tabs>
        <w:spacing w:before="120" w:after="120" w:line="240" w:lineRule="auto"/>
        <w:ind w:left="360" w:hanging="360"/>
        <w:rPr>
          <w:rFonts w:ascii="Times New Roman" w:hAnsi="Times New Roman" w:cs="Times New Roman"/>
          <w:b/>
          <w:sz w:val="24"/>
          <w:szCs w:val="24"/>
          <w:lang w:eastAsia="lt-LT"/>
        </w:rPr>
      </w:pPr>
      <w:r>
        <w:rPr>
          <w:rFonts w:ascii="Times New Roman" w:hAnsi="Times New Roman" w:cs="Times New Roman"/>
          <w:b/>
          <w:sz w:val="24"/>
          <w:szCs w:val="24"/>
          <w:lang w:eastAsia="lt-LT"/>
        </w:rPr>
        <w:t>2. S</w:t>
      </w:r>
      <w:r w:rsidRPr="00A74752">
        <w:rPr>
          <w:rFonts w:ascii="Times New Roman" w:hAnsi="Times New Roman" w:cs="Times New Roman"/>
          <w:b/>
          <w:sz w:val="24"/>
          <w:szCs w:val="24"/>
          <w:lang w:eastAsia="lt-LT"/>
        </w:rPr>
        <w:t>ĄVOKOS</w:t>
      </w:r>
    </w:p>
    <w:p w14:paraId="443D71C9" w14:textId="575EAEE3" w:rsidR="00897FCB" w:rsidRPr="00A74752" w:rsidRDefault="00A74752" w:rsidP="00CD17E5">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 </w:t>
      </w:r>
      <w:r w:rsidR="00897FCB" w:rsidRPr="00A74752">
        <w:rPr>
          <w:rFonts w:ascii="Times New Roman" w:eastAsia="Times New Roman" w:hAnsi="Times New Roman" w:cs="Times New Roman"/>
          <w:b/>
          <w:bCs/>
          <w:kern w:val="0"/>
          <w:sz w:val="24"/>
          <w:szCs w:val="24"/>
          <w:lang w:eastAsia="lt-LT"/>
          <w14:ligatures w14:val="none"/>
        </w:rPr>
        <w:t>Atliktų darbų perdavimo–priėmimo aktas</w:t>
      </w:r>
      <w:r w:rsidR="00897FCB" w:rsidRPr="00A74752">
        <w:rPr>
          <w:rFonts w:ascii="Times New Roman" w:eastAsia="Times New Roman" w:hAnsi="Times New Roman" w:cs="Times New Roman"/>
          <w:kern w:val="0"/>
          <w:sz w:val="24"/>
          <w:szCs w:val="24"/>
          <w:lang w:eastAsia="lt-LT"/>
          <w14:ligatures w14:val="none"/>
        </w:rPr>
        <w:t xml:space="preserve"> – Užsakovo ir Rangovo suderintas ir pasirašytas dokumentas, įforminantis Rangovo per ataskaitinį laikotarpį atliktų darbų perdavimą ir priėmimą.</w:t>
      </w:r>
    </w:p>
    <w:p w14:paraId="044308B6" w14:textId="458E9B97" w:rsidR="00897FCB" w:rsidRPr="00A74752" w:rsidRDefault="00A74752" w:rsidP="00CD17E5">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.2. </w:t>
      </w:r>
      <w:r w:rsidR="00897FCB" w:rsidRPr="00A74752">
        <w:rPr>
          <w:rFonts w:ascii="Times New Roman" w:eastAsia="Times New Roman" w:hAnsi="Times New Roman" w:cs="Times New Roman"/>
          <w:b/>
          <w:bCs/>
          <w:kern w:val="0"/>
          <w:sz w:val="24"/>
          <w:szCs w:val="24"/>
          <w:lang w:eastAsia="lt-LT"/>
          <w14:ligatures w14:val="none"/>
        </w:rPr>
        <w:t>Darbai</w:t>
      </w:r>
      <w:r w:rsidR="00897FCB" w:rsidRPr="00A74752">
        <w:rPr>
          <w:rFonts w:ascii="Times New Roman" w:eastAsia="Times New Roman" w:hAnsi="Times New Roman" w:cs="Times New Roman"/>
          <w:kern w:val="0"/>
          <w:sz w:val="24"/>
          <w:szCs w:val="24"/>
          <w:lang w:eastAsia="lt-LT"/>
          <w14:ligatures w14:val="none"/>
        </w:rPr>
        <w:t xml:space="preserve"> – visi Sutartyje, Techninėje specifikacijoje ir kituose Sutarties prieduose numatyti projektavimo paslaugų ir statybos (elektros instaliacijos ir rezervinio elektros energijos šaltinio įrengimo) darbai.</w:t>
      </w:r>
    </w:p>
    <w:p w14:paraId="1AB1D5AF" w14:textId="442353A2" w:rsidR="00897FCB" w:rsidRPr="00A74752" w:rsidRDefault="00A74752" w:rsidP="00CD17E5">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.3. </w:t>
      </w:r>
      <w:r w:rsidR="00897FCB" w:rsidRPr="00A74752">
        <w:rPr>
          <w:rFonts w:ascii="Times New Roman" w:eastAsia="Times New Roman" w:hAnsi="Times New Roman" w:cs="Times New Roman"/>
          <w:b/>
          <w:bCs/>
          <w:kern w:val="0"/>
          <w:sz w:val="24"/>
          <w:szCs w:val="24"/>
          <w:lang w:eastAsia="lt-LT"/>
          <w14:ligatures w14:val="none"/>
        </w:rPr>
        <w:t>Darbo diena</w:t>
      </w:r>
      <w:r w:rsidR="00897FCB" w:rsidRPr="00A74752">
        <w:rPr>
          <w:rFonts w:ascii="Times New Roman" w:eastAsia="Times New Roman" w:hAnsi="Times New Roman" w:cs="Times New Roman"/>
          <w:kern w:val="0"/>
          <w:sz w:val="24"/>
          <w:szCs w:val="24"/>
          <w:lang w:eastAsia="lt-LT"/>
          <w14:ligatures w14:val="none"/>
        </w:rPr>
        <w:t xml:space="preserve"> – Užsakovo vidaus dokumentais patvirtintas oficialus darbo laikas, t. y. nuo pirmadienio iki penktadienio (išskyrus švenčių dienas) nuo 8.00 val. iki 17.00 val.</w:t>
      </w:r>
    </w:p>
    <w:p w14:paraId="335F4A74" w14:textId="78A9C286" w:rsidR="00897FCB" w:rsidRPr="00A74752" w:rsidRDefault="00A74752" w:rsidP="00CD17E5">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.4. </w:t>
      </w:r>
      <w:r w:rsidR="00897FCB" w:rsidRPr="00A74752">
        <w:rPr>
          <w:rFonts w:ascii="Times New Roman" w:eastAsia="Times New Roman" w:hAnsi="Times New Roman" w:cs="Times New Roman"/>
          <w:b/>
          <w:bCs/>
          <w:kern w:val="0"/>
          <w:sz w:val="24"/>
          <w:szCs w:val="24"/>
          <w:lang w:eastAsia="lt-LT"/>
          <w14:ligatures w14:val="none"/>
        </w:rPr>
        <w:t>Statybvietė</w:t>
      </w:r>
      <w:r w:rsidR="00897FCB" w:rsidRPr="00A74752">
        <w:rPr>
          <w:rFonts w:ascii="Times New Roman" w:eastAsia="Times New Roman" w:hAnsi="Times New Roman" w:cs="Times New Roman"/>
          <w:kern w:val="0"/>
          <w:sz w:val="24"/>
          <w:szCs w:val="24"/>
          <w:lang w:eastAsia="lt-LT"/>
          <w14:ligatures w14:val="none"/>
        </w:rPr>
        <w:t xml:space="preserve"> – statinio statybos darbų vieta, kurios ribos nustatomos projekte, atsižvelgiant į vykdomus darbus, ir kuri gali sutapti arba nesutapti su statybos sklypo ar statinio ribomis.</w:t>
      </w:r>
    </w:p>
    <w:p w14:paraId="69B8209A" w14:textId="2FD378A9" w:rsidR="00897FCB" w:rsidRPr="00A74752" w:rsidRDefault="00A74752" w:rsidP="00CD17E5">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.5. </w:t>
      </w:r>
      <w:r w:rsidR="00897FCB" w:rsidRPr="00A74752">
        <w:rPr>
          <w:rFonts w:ascii="Times New Roman" w:eastAsia="Times New Roman" w:hAnsi="Times New Roman" w:cs="Times New Roman"/>
          <w:b/>
          <w:bCs/>
          <w:kern w:val="0"/>
          <w:sz w:val="24"/>
          <w:szCs w:val="24"/>
          <w:lang w:eastAsia="lt-LT"/>
          <w14:ligatures w14:val="none"/>
        </w:rPr>
        <w:t>Darbų atlikimo terminas</w:t>
      </w:r>
      <w:r w:rsidR="00897FCB" w:rsidRPr="00A74752">
        <w:rPr>
          <w:rFonts w:ascii="Times New Roman" w:eastAsia="Times New Roman" w:hAnsi="Times New Roman" w:cs="Times New Roman"/>
          <w:kern w:val="0"/>
          <w:sz w:val="24"/>
          <w:szCs w:val="24"/>
          <w:lang w:eastAsia="lt-LT"/>
          <w14:ligatures w14:val="none"/>
        </w:rPr>
        <w:t xml:space="preserve"> – laiko tarpas nuo darbų pradžios pagal šią Sutartį iki galutinio užbaigtų darbų perdavimo Užsakovui akto pasirašymo dienos.</w:t>
      </w:r>
    </w:p>
    <w:p w14:paraId="57C79354" w14:textId="52BCF496" w:rsidR="00897FCB" w:rsidRPr="00A74752" w:rsidRDefault="00A74752" w:rsidP="00CD17E5">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.6. </w:t>
      </w:r>
      <w:r w:rsidR="00897FCB" w:rsidRPr="00A74752">
        <w:rPr>
          <w:rFonts w:ascii="Times New Roman" w:eastAsia="Times New Roman" w:hAnsi="Times New Roman" w:cs="Times New Roman"/>
          <w:b/>
          <w:bCs/>
          <w:kern w:val="0"/>
          <w:sz w:val="24"/>
          <w:szCs w:val="24"/>
          <w:lang w:eastAsia="lt-LT"/>
          <w14:ligatures w14:val="none"/>
        </w:rPr>
        <w:t>Defektas</w:t>
      </w:r>
      <w:r w:rsidR="00897FCB" w:rsidRPr="00A74752">
        <w:rPr>
          <w:rFonts w:ascii="Times New Roman" w:eastAsia="Times New Roman" w:hAnsi="Times New Roman" w:cs="Times New Roman"/>
          <w:kern w:val="0"/>
          <w:sz w:val="24"/>
          <w:szCs w:val="24"/>
          <w:lang w:eastAsia="lt-LT"/>
          <w14:ligatures w14:val="none"/>
        </w:rPr>
        <w:t xml:space="preserve"> – klaida, neatitikimas ar trūkumas bet kurioje projektavimo ar statybos proceso stadijoje, dėl kurio darbų rezultatas neatitinka teisės aktų, Sutarties, projekto ar Užsakovo reikalavimų.</w:t>
      </w:r>
    </w:p>
    <w:p w14:paraId="1E6BE020" w14:textId="3981B40F"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.7. </w:t>
      </w:r>
      <w:r w:rsidR="00897FCB" w:rsidRPr="00A74752">
        <w:rPr>
          <w:rFonts w:ascii="Times New Roman" w:eastAsia="Times New Roman" w:hAnsi="Times New Roman" w:cs="Times New Roman"/>
          <w:b/>
          <w:bCs/>
          <w:kern w:val="0"/>
          <w:sz w:val="24"/>
          <w:szCs w:val="24"/>
          <w:lang w:eastAsia="lt-LT"/>
          <w14:ligatures w14:val="none"/>
        </w:rPr>
        <w:t>Esminė Sutarties sąlyga</w:t>
      </w:r>
      <w:r w:rsidR="00897FCB" w:rsidRPr="00A74752">
        <w:rPr>
          <w:rFonts w:ascii="Times New Roman" w:eastAsia="Times New Roman" w:hAnsi="Times New Roman" w:cs="Times New Roman"/>
          <w:kern w:val="0"/>
          <w:sz w:val="24"/>
          <w:szCs w:val="24"/>
          <w:lang w:eastAsia="lt-LT"/>
          <w14:ligatures w14:val="none"/>
        </w:rPr>
        <w:t xml:space="preserve"> – Sutarties sąlyga, kurios pažeidimas laikomas esminiu Lietuvos Respublikos civilinio kodekso prasme ir suteikia kitai Šaliai teisę vienašališkai nutraukti Sutartį.</w:t>
      </w:r>
    </w:p>
    <w:p w14:paraId="2B81E09A" w14:textId="5FDF4A41"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2</w:t>
      </w:r>
      <w:r w:rsidR="00897FCB" w:rsidRPr="00A74752">
        <w:rPr>
          <w:rFonts w:ascii="Times New Roman" w:eastAsia="Times New Roman" w:hAnsi="Times New Roman" w:cs="Times New Roman"/>
          <w:kern w:val="0"/>
          <w:sz w:val="24"/>
          <w:szCs w:val="24"/>
          <w:lang w:eastAsia="lt-LT"/>
          <w14:ligatures w14:val="none"/>
        </w:rPr>
        <w:t xml:space="preserve">.8. </w:t>
      </w:r>
      <w:r w:rsidR="00897FCB" w:rsidRPr="00A74752">
        <w:rPr>
          <w:rFonts w:ascii="Times New Roman" w:eastAsia="Times New Roman" w:hAnsi="Times New Roman" w:cs="Times New Roman"/>
          <w:b/>
          <w:bCs/>
          <w:kern w:val="0"/>
          <w:sz w:val="24"/>
          <w:szCs w:val="24"/>
          <w:lang w:eastAsia="lt-LT"/>
          <w14:ligatures w14:val="none"/>
        </w:rPr>
        <w:t>Kontrolinė geodezinė nuotrauka</w:t>
      </w:r>
      <w:r w:rsidR="00897FCB" w:rsidRPr="00A74752">
        <w:rPr>
          <w:rFonts w:ascii="Times New Roman" w:eastAsia="Times New Roman" w:hAnsi="Times New Roman" w:cs="Times New Roman"/>
          <w:kern w:val="0"/>
          <w:sz w:val="24"/>
          <w:szCs w:val="24"/>
          <w:lang w:eastAsia="lt-LT"/>
          <w14:ligatures w14:val="none"/>
        </w:rPr>
        <w:t xml:space="preserve"> – licencijuotų asmenų parengtas geodezinis dokumentas, kuriame fiksuojami faktiniai atliktų darbų rezultatai.</w:t>
      </w:r>
    </w:p>
    <w:p w14:paraId="30923788" w14:textId="2598A752"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.9. </w:t>
      </w:r>
      <w:r w:rsidR="00897FCB" w:rsidRPr="00A74752">
        <w:rPr>
          <w:rFonts w:ascii="Times New Roman" w:eastAsia="Times New Roman" w:hAnsi="Times New Roman" w:cs="Times New Roman"/>
          <w:b/>
          <w:bCs/>
          <w:kern w:val="0"/>
          <w:sz w:val="24"/>
          <w:szCs w:val="24"/>
          <w:lang w:eastAsia="lt-LT"/>
          <w14:ligatures w14:val="none"/>
        </w:rPr>
        <w:t>Elektroninis statybos darbų žurnalas</w:t>
      </w:r>
      <w:r w:rsidR="00897FCB" w:rsidRPr="00A74752">
        <w:rPr>
          <w:rFonts w:ascii="Times New Roman" w:eastAsia="Times New Roman" w:hAnsi="Times New Roman" w:cs="Times New Roman"/>
          <w:kern w:val="0"/>
          <w:sz w:val="24"/>
          <w:szCs w:val="24"/>
          <w:lang w:eastAsia="lt-LT"/>
          <w14:ligatures w14:val="none"/>
        </w:rPr>
        <w:t xml:space="preserve"> – elektroninė sistema, skirta statybos darbų žurnalo pildymui pagal STR 1.06.01:2016 reikalavimus.</w:t>
      </w:r>
    </w:p>
    <w:p w14:paraId="74693019" w14:textId="7AD35F61"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.10. </w:t>
      </w:r>
      <w:r w:rsidR="00897FCB" w:rsidRPr="00A74752">
        <w:rPr>
          <w:rFonts w:ascii="Times New Roman" w:eastAsia="Times New Roman" w:hAnsi="Times New Roman" w:cs="Times New Roman"/>
          <w:b/>
          <w:bCs/>
          <w:kern w:val="0"/>
          <w:sz w:val="24"/>
          <w:szCs w:val="24"/>
          <w:lang w:eastAsia="lt-LT"/>
          <w14:ligatures w14:val="none"/>
        </w:rPr>
        <w:t>Kalendorinis darbų vykdymo grafikas</w:t>
      </w:r>
      <w:r w:rsidR="00897FCB" w:rsidRPr="00A74752">
        <w:rPr>
          <w:rFonts w:ascii="Times New Roman" w:eastAsia="Times New Roman" w:hAnsi="Times New Roman" w:cs="Times New Roman"/>
          <w:kern w:val="0"/>
          <w:sz w:val="24"/>
          <w:szCs w:val="24"/>
          <w:lang w:eastAsia="lt-LT"/>
          <w14:ligatures w14:val="none"/>
        </w:rPr>
        <w:t xml:space="preserve"> – Rangovo parengtas ir su Užsakovu suderintas dokumentas, detalizuojantis darbų atlikimo terminus, etapus ir seką.</w:t>
      </w:r>
    </w:p>
    <w:p w14:paraId="02672B2B" w14:textId="67BE261B"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.11. </w:t>
      </w:r>
      <w:r w:rsidR="00897FCB" w:rsidRPr="00A74752">
        <w:rPr>
          <w:rFonts w:ascii="Times New Roman" w:eastAsia="Times New Roman" w:hAnsi="Times New Roman" w:cs="Times New Roman"/>
          <w:b/>
          <w:bCs/>
          <w:kern w:val="0"/>
          <w:sz w:val="24"/>
          <w:szCs w:val="24"/>
          <w:lang w:eastAsia="lt-LT"/>
          <w14:ligatures w14:val="none"/>
        </w:rPr>
        <w:t>Papildomi darbai</w:t>
      </w:r>
      <w:r w:rsidR="00897FCB" w:rsidRPr="00A74752">
        <w:rPr>
          <w:rFonts w:ascii="Times New Roman" w:eastAsia="Times New Roman" w:hAnsi="Times New Roman" w:cs="Times New Roman"/>
          <w:kern w:val="0"/>
          <w:sz w:val="24"/>
          <w:szCs w:val="24"/>
          <w:lang w:eastAsia="lt-LT"/>
          <w14:ligatures w14:val="none"/>
        </w:rPr>
        <w:t xml:space="preserve"> – Sutartyje nenumatyti, tačiau tiesiogiai su Sutarties vykdymu susiję ir būtini darbai.</w:t>
      </w:r>
    </w:p>
    <w:p w14:paraId="4AEFBC4E" w14:textId="27D39D1A"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.12. </w:t>
      </w:r>
      <w:r w:rsidR="00897FCB" w:rsidRPr="00A74752">
        <w:rPr>
          <w:rFonts w:ascii="Times New Roman" w:eastAsia="Times New Roman" w:hAnsi="Times New Roman" w:cs="Times New Roman"/>
          <w:b/>
          <w:bCs/>
          <w:kern w:val="0"/>
          <w:sz w:val="24"/>
          <w:szCs w:val="24"/>
          <w:lang w:eastAsia="lt-LT"/>
          <w14:ligatures w14:val="none"/>
        </w:rPr>
        <w:t>Projektas</w:t>
      </w:r>
      <w:r w:rsidR="00897FCB" w:rsidRPr="00A74752">
        <w:rPr>
          <w:rFonts w:ascii="Times New Roman" w:eastAsia="Times New Roman" w:hAnsi="Times New Roman" w:cs="Times New Roman"/>
          <w:kern w:val="0"/>
          <w:sz w:val="24"/>
          <w:szCs w:val="24"/>
          <w:lang w:eastAsia="lt-LT"/>
          <w14:ligatures w14:val="none"/>
        </w:rPr>
        <w:t xml:space="preserve"> – Rangovo parengtas ir Užsakovo patvirtintas paprastojo remonto aprašas ir (ar) kiti projektavimo dokumentai.</w:t>
      </w:r>
    </w:p>
    <w:p w14:paraId="6A17D234" w14:textId="0B497BBA"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 xml:space="preserve">.13. </w:t>
      </w:r>
      <w:r w:rsidR="00897FCB" w:rsidRPr="00A74752">
        <w:rPr>
          <w:rFonts w:ascii="Times New Roman" w:eastAsia="Times New Roman" w:hAnsi="Times New Roman" w:cs="Times New Roman"/>
          <w:b/>
          <w:bCs/>
          <w:kern w:val="0"/>
          <w:sz w:val="24"/>
          <w:szCs w:val="24"/>
          <w:lang w:eastAsia="lt-LT"/>
          <w14:ligatures w14:val="none"/>
        </w:rPr>
        <w:t>Sutarties kaina</w:t>
      </w:r>
      <w:r w:rsidR="00897FCB" w:rsidRPr="00A74752">
        <w:rPr>
          <w:rFonts w:ascii="Times New Roman" w:eastAsia="Times New Roman" w:hAnsi="Times New Roman" w:cs="Times New Roman"/>
          <w:kern w:val="0"/>
          <w:sz w:val="24"/>
          <w:szCs w:val="24"/>
          <w:lang w:eastAsia="lt-LT"/>
          <w14:ligatures w14:val="none"/>
        </w:rPr>
        <w:t xml:space="preserve"> – bendra suma, kurią Užsakovas įsipareigoja sumokėti Rangovui už tinkamai ir laiku atliktus Darbus.</w:t>
      </w:r>
    </w:p>
    <w:p w14:paraId="2EE80BE1" w14:textId="60E20F3C" w:rsidR="00897FCB" w:rsidRPr="00A74752" w:rsidRDefault="00A74752"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.14. Visos kitos Sutartyje vartojamos sąvokos aiškinamos taip, kaip jos apibrėžtos Lietuvos Respublikos statybos įstatyme ir kituose teisės aktuose.</w:t>
      </w:r>
    </w:p>
    <w:p w14:paraId="171C7B4D" w14:textId="5B7D339F" w:rsidR="00897FCB" w:rsidRPr="00A74752" w:rsidRDefault="00A74752" w:rsidP="00A74752">
      <w:pPr>
        <w:spacing w:line="276"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w:t>
      </w:r>
      <w:r w:rsidR="00897FCB" w:rsidRPr="00A74752">
        <w:rPr>
          <w:rFonts w:ascii="Times New Roman" w:eastAsia="Times New Roman" w:hAnsi="Times New Roman" w:cs="Times New Roman"/>
          <w:kern w:val="0"/>
          <w:sz w:val="24"/>
          <w:szCs w:val="24"/>
          <w:lang w:eastAsia="lt-LT"/>
          <w14:ligatures w14:val="none"/>
        </w:rPr>
        <w:t>.15. Esant prieštaravimams tarp Sutarties dokumentų, jų prioritetas yra toks:</w:t>
      </w:r>
    </w:p>
    <w:p w14:paraId="3AB2F42B" w14:textId="3C57AFC1" w:rsidR="00897FCB"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2.15.1.</w:t>
      </w:r>
      <w:r w:rsidR="00897FCB" w:rsidRPr="00A74752">
        <w:rPr>
          <w:rFonts w:ascii="Times New Roman" w:eastAsia="Times New Roman" w:hAnsi="Times New Roman" w:cs="Times New Roman"/>
          <w:kern w:val="0"/>
          <w:sz w:val="24"/>
          <w:szCs w:val="24"/>
          <w:lang w:eastAsia="lt-LT"/>
          <w14:ligatures w14:val="none"/>
        </w:rPr>
        <w:t>Sutartis;</w:t>
      </w:r>
    </w:p>
    <w:p w14:paraId="7E4DDC20" w14:textId="57D2FAE7" w:rsidR="00897FCB"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2.15.2.</w:t>
      </w:r>
      <w:r w:rsidR="00897FCB" w:rsidRPr="00A74752">
        <w:rPr>
          <w:rFonts w:ascii="Times New Roman" w:eastAsia="Times New Roman" w:hAnsi="Times New Roman" w:cs="Times New Roman"/>
          <w:kern w:val="0"/>
          <w:sz w:val="24"/>
          <w:szCs w:val="24"/>
          <w:lang w:eastAsia="lt-LT"/>
          <w14:ligatures w14:val="none"/>
        </w:rPr>
        <w:t>Techninė specifikacija;</w:t>
      </w:r>
    </w:p>
    <w:p w14:paraId="0C02B4E9" w14:textId="44A0A545" w:rsidR="00897FCB"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2.15.3. </w:t>
      </w:r>
      <w:r w:rsidR="00897FCB" w:rsidRPr="00A74752">
        <w:rPr>
          <w:rFonts w:ascii="Times New Roman" w:eastAsia="Times New Roman" w:hAnsi="Times New Roman" w:cs="Times New Roman"/>
          <w:kern w:val="0"/>
          <w:sz w:val="24"/>
          <w:szCs w:val="24"/>
          <w:lang w:eastAsia="lt-LT"/>
          <w14:ligatures w14:val="none"/>
        </w:rPr>
        <w:t>Projektas;</w:t>
      </w:r>
    </w:p>
    <w:p w14:paraId="5EE2F6BB" w14:textId="7955A278" w:rsidR="00897FCB" w:rsidRPr="00A74752" w:rsidRDefault="00A74752" w:rsidP="00A74752">
      <w:pPr>
        <w:spacing w:line="276" w:lineRule="auto"/>
        <w:ind w:left="36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2.15.4. </w:t>
      </w:r>
      <w:r w:rsidR="00897FCB" w:rsidRPr="00A74752">
        <w:rPr>
          <w:rFonts w:ascii="Times New Roman" w:eastAsia="Times New Roman" w:hAnsi="Times New Roman" w:cs="Times New Roman"/>
          <w:kern w:val="0"/>
          <w:sz w:val="24"/>
          <w:szCs w:val="24"/>
          <w:lang w:eastAsia="lt-LT"/>
          <w14:ligatures w14:val="none"/>
        </w:rPr>
        <w:t>kiti Sutarties priedai.</w:t>
      </w:r>
    </w:p>
    <w:p w14:paraId="24F43AD6" w14:textId="77777777" w:rsidR="00897FCB" w:rsidRPr="00A74752" w:rsidRDefault="00897FCB" w:rsidP="00EE5812">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3. SUTARTIES DALYKAS</w:t>
      </w:r>
    </w:p>
    <w:p w14:paraId="4881DF63"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3.1. Rangovas įsipareigoja savo jėgomis, rizika ir lėšomis:</w:t>
      </w:r>
    </w:p>
    <w:p w14:paraId="3963A2EB" w14:textId="4653CA46" w:rsidR="00897FCB" w:rsidRPr="002A1637"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3.1.1. parengti priedangų elektros instaliacijos </w:t>
      </w:r>
      <w:r w:rsidRPr="00A74752">
        <w:rPr>
          <w:rFonts w:ascii="Times New Roman" w:eastAsia="Times New Roman" w:hAnsi="Times New Roman" w:cs="Times New Roman"/>
          <w:b/>
          <w:bCs/>
          <w:kern w:val="0"/>
          <w:sz w:val="24"/>
          <w:szCs w:val="24"/>
          <w:lang w:eastAsia="lt-LT"/>
          <w14:ligatures w14:val="none"/>
        </w:rPr>
        <w:t>projektavimo paslaugas</w:t>
      </w:r>
      <w:r w:rsidRPr="00A74752">
        <w:rPr>
          <w:rFonts w:ascii="Times New Roman" w:eastAsia="Times New Roman" w:hAnsi="Times New Roman" w:cs="Times New Roman"/>
          <w:kern w:val="0"/>
          <w:sz w:val="24"/>
          <w:szCs w:val="24"/>
          <w:lang w:eastAsia="lt-LT"/>
          <w14:ligatures w14:val="none"/>
        </w:rPr>
        <w:t xml:space="preserve"> – paprastojo remonto aprašą ir kitus reikiamus projektinius sprendinius;</w:t>
      </w:r>
      <w:r w:rsidR="002A1637" w:rsidRPr="002A1637">
        <w:t xml:space="preserve"> </w:t>
      </w:r>
      <w:r w:rsidR="002A1637" w:rsidRPr="002A1637">
        <w:rPr>
          <w:rFonts w:ascii="Times New Roman" w:hAnsi="Times New Roman" w:cs="Times New Roman"/>
          <w:sz w:val="24"/>
          <w:szCs w:val="24"/>
        </w:rPr>
        <w:t xml:space="preserve">Priedangos sprendiniai projektuojami laikantis statybos techninio reglamento </w:t>
      </w:r>
      <w:r w:rsidR="002A1637" w:rsidRPr="002A1637">
        <w:rPr>
          <w:rFonts w:ascii="Times New Roman" w:hAnsi="Times New Roman" w:cs="Times New Roman"/>
          <w:bCs/>
          <w:sz w:val="24"/>
          <w:szCs w:val="24"/>
        </w:rPr>
        <w:t>STR 2.07.02:2024 „Slėptuvės, kolektyvinės apsaugos statinio ir priedangos projektavimo ir įrengimo reikalavimai“.</w:t>
      </w:r>
    </w:p>
    <w:p w14:paraId="3E6DF5ED"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3.1.2. atlikti </w:t>
      </w:r>
      <w:r w:rsidRPr="00A74752">
        <w:rPr>
          <w:rFonts w:ascii="Times New Roman" w:eastAsia="Times New Roman" w:hAnsi="Times New Roman" w:cs="Times New Roman"/>
          <w:b/>
          <w:bCs/>
          <w:kern w:val="0"/>
          <w:sz w:val="24"/>
          <w:szCs w:val="24"/>
          <w:lang w:eastAsia="lt-LT"/>
          <w14:ligatures w14:val="none"/>
        </w:rPr>
        <w:t>elektros instaliacijos ir rezervinio elektros energijos šaltinio įrengimo statybos darbus</w:t>
      </w:r>
      <w:r w:rsidRPr="00A74752">
        <w:rPr>
          <w:rFonts w:ascii="Times New Roman" w:eastAsia="Times New Roman" w:hAnsi="Times New Roman" w:cs="Times New Roman"/>
          <w:kern w:val="0"/>
          <w:sz w:val="24"/>
          <w:szCs w:val="24"/>
          <w:lang w:eastAsia="lt-LT"/>
          <w14:ligatures w14:val="none"/>
        </w:rPr>
        <w:t>;</w:t>
      </w:r>
    </w:p>
    <w:p w14:paraId="1B8055CC"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3.1.3. perduoti tinkamai atliktų darbų rezultatą Užsakovui šioje Sutartyje nustatyta tvarka.</w:t>
      </w:r>
    </w:p>
    <w:p w14:paraId="25683EA4" w14:textId="74D4405F"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3.2. Darbai atliekami objekto, esančio adresu _______________________________, patalpose.</w:t>
      </w:r>
    </w:p>
    <w:p w14:paraId="2B37D0A7"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3.3. Darbų apimtis, techniniai reikalavimai, kokybės standartai ir kitos sąlygos nustatyti Techninėje specifikacijoje (Sutarties 1 priedas), kuri yra neatskiriama Sutarties dalis.</w:t>
      </w:r>
    </w:p>
    <w:p w14:paraId="174C5D8E" w14:textId="77777777" w:rsidR="00897FCB" w:rsidRPr="00A74752" w:rsidRDefault="00897FCB" w:rsidP="00A7475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3.4. Rangovas patvirtina, kad iki Sutarties pasirašymo gavo visą informaciją, kuri galėjo turėti įtakos Sutarties kainai, darbų apimčiai ar terminams, ir neturi dėl to jokių pretenzijų Užsakovui.</w:t>
      </w:r>
    </w:p>
    <w:p w14:paraId="38781760" w14:textId="77777777" w:rsidR="00897FCB" w:rsidRPr="00A74752" w:rsidRDefault="00897FCB" w:rsidP="00A7475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4. SUTARTIES KAINA IR ATSISKAITYMO TVARKA</w:t>
      </w:r>
    </w:p>
    <w:p w14:paraId="72258D5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4.1. Pradinė Sutarties vertė (Sutarties kaina) yra lygi Rangovo pasiūlymo kainai ir sudaro ____________ Eur (____________________ eurų) be pridėtinės vertės mokesčio (PVM).</w:t>
      </w:r>
    </w:p>
    <w:p w14:paraId="25AD6B0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4.2. Pridėtinės vertės mokestis sudaro ____________ Eur. Bendra Sutarties kaina su PVM – ____________ Eur.</w:t>
      </w:r>
    </w:p>
    <w:p w14:paraId="08EEB1A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4.3. Sutarties kaina yra </w:t>
      </w:r>
      <w:r w:rsidRPr="00A74752">
        <w:rPr>
          <w:rFonts w:ascii="Times New Roman" w:eastAsia="Times New Roman" w:hAnsi="Times New Roman" w:cs="Times New Roman"/>
          <w:b/>
          <w:bCs/>
          <w:kern w:val="0"/>
          <w:sz w:val="24"/>
          <w:szCs w:val="24"/>
          <w:lang w:eastAsia="lt-LT"/>
          <w14:ligatures w14:val="none"/>
        </w:rPr>
        <w:t>fiksuota</w:t>
      </w:r>
      <w:r w:rsidRPr="00A74752">
        <w:rPr>
          <w:rFonts w:ascii="Times New Roman" w:eastAsia="Times New Roman" w:hAnsi="Times New Roman" w:cs="Times New Roman"/>
          <w:kern w:val="0"/>
          <w:sz w:val="24"/>
          <w:szCs w:val="24"/>
          <w:lang w:eastAsia="lt-LT"/>
          <w14:ligatures w14:val="none"/>
        </w:rPr>
        <w:t xml:space="preserve"> ir apima visas Rangovo išlaidas, būtinas tinkamam Sutarties įvykdymui, įskaitant projektavimo paslaugų, statybos darbų, medžiagų, įrangos, darbo jėgos, mokesčių, draudimo, transportavimo, leidimų, bandymų, dokumentacijos parengimo ir visas kitas su Sutarties vykdymu susijusias išlaidas.</w:t>
      </w:r>
    </w:p>
    <w:p w14:paraId="4821EE31"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4.4. Šiai Sutarčiai taikoma </w:t>
      </w:r>
      <w:r w:rsidRPr="00A74752">
        <w:rPr>
          <w:rFonts w:ascii="Times New Roman" w:eastAsia="Times New Roman" w:hAnsi="Times New Roman" w:cs="Times New Roman"/>
          <w:b/>
          <w:bCs/>
          <w:kern w:val="0"/>
          <w:sz w:val="24"/>
          <w:szCs w:val="24"/>
          <w:lang w:eastAsia="lt-LT"/>
          <w14:ligatures w14:val="none"/>
        </w:rPr>
        <w:t>fiksuotos kainos kainodara</w:t>
      </w:r>
      <w:r w:rsidRPr="00A74752">
        <w:rPr>
          <w:rFonts w:ascii="Times New Roman" w:eastAsia="Times New Roman" w:hAnsi="Times New Roman" w:cs="Times New Roman"/>
          <w:kern w:val="0"/>
          <w:sz w:val="24"/>
          <w:szCs w:val="24"/>
          <w:lang w:eastAsia="lt-LT"/>
          <w14:ligatures w14:val="none"/>
        </w:rPr>
        <w:t>. Sutarties kaina Sutarties galiojimo laikotarpiu nekeičiama, išskyrus atvejus, aiškiai nustatytus šioje Sutartyje ir Lietuvos Respublikos viešųjų pirkimų įstatymo 89 straipsnyje.</w:t>
      </w:r>
    </w:p>
    <w:p w14:paraId="33D5BC56" w14:textId="68F71615"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5</w:t>
      </w:r>
      <w:r w:rsidRPr="00A74752">
        <w:rPr>
          <w:rFonts w:ascii="Times New Roman" w:eastAsia="Times New Roman" w:hAnsi="Times New Roman" w:cs="Times New Roman"/>
          <w:kern w:val="0"/>
          <w:sz w:val="24"/>
          <w:szCs w:val="24"/>
          <w:lang w:eastAsia="lt-LT"/>
          <w14:ligatures w14:val="none"/>
        </w:rPr>
        <w:t>. Rangovui tinkamai atlikus Darbus, Užsakovas įsipareigoja atsiskaityti šioje Sutartyje nustatyta tvarka, išskyrus atvejus, kai mokėjimas gali būti sulaikytas dėl Rangovo kaltės.</w:t>
      </w:r>
    </w:p>
    <w:p w14:paraId="29A6F3CE" w14:textId="2AD86158" w:rsidR="00897FCB"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EE5812">
        <w:rPr>
          <w:rFonts w:ascii="Times New Roman" w:eastAsia="Times New Roman" w:hAnsi="Times New Roman" w:cs="Times New Roman"/>
          <w:kern w:val="0"/>
          <w:sz w:val="24"/>
          <w:szCs w:val="24"/>
          <w:lang w:eastAsia="lt-LT"/>
          <w14:ligatures w14:val="none"/>
        </w:rPr>
        <w:t>6</w:t>
      </w:r>
      <w:r w:rsidRPr="00A74752">
        <w:rPr>
          <w:rFonts w:ascii="Times New Roman" w:eastAsia="Times New Roman" w:hAnsi="Times New Roman" w:cs="Times New Roman"/>
          <w:kern w:val="0"/>
          <w:sz w:val="24"/>
          <w:szCs w:val="24"/>
          <w:lang w:eastAsia="lt-LT"/>
          <w14:ligatures w14:val="none"/>
        </w:rPr>
        <w:t xml:space="preserve">. Išankstinis (avansinis) mokėjimas </w:t>
      </w:r>
      <w:r w:rsidRPr="00A74752">
        <w:rPr>
          <w:rFonts w:ascii="Times New Roman" w:eastAsia="Times New Roman" w:hAnsi="Times New Roman" w:cs="Times New Roman"/>
          <w:b/>
          <w:bCs/>
          <w:kern w:val="0"/>
          <w:sz w:val="24"/>
          <w:szCs w:val="24"/>
          <w:lang w:eastAsia="lt-LT"/>
          <w14:ligatures w14:val="none"/>
        </w:rPr>
        <w:t>netaikomas</w:t>
      </w:r>
      <w:r w:rsidRPr="00A74752">
        <w:rPr>
          <w:rFonts w:ascii="Times New Roman" w:eastAsia="Times New Roman" w:hAnsi="Times New Roman" w:cs="Times New Roman"/>
          <w:kern w:val="0"/>
          <w:sz w:val="24"/>
          <w:szCs w:val="24"/>
          <w:lang w:eastAsia="lt-LT"/>
          <w14:ligatures w14:val="none"/>
        </w:rPr>
        <w:t>.</w:t>
      </w:r>
    </w:p>
    <w:p w14:paraId="1AF7EDFE" w14:textId="065DE96F" w:rsidR="00EE5812" w:rsidRDefault="004B58EA"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4.7. </w:t>
      </w:r>
      <w:r w:rsidR="00897FCB" w:rsidRPr="00A74752">
        <w:rPr>
          <w:rFonts w:ascii="Times New Roman" w:eastAsia="Times New Roman" w:hAnsi="Times New Roman" w:cs="Times New Roman"/>
          <w:kern w:val="0"/>
          <w:sz w:val="24"/>
          <w:szCs w:val="24"/>
          <w:lang w:eastAsia="lt-LT"/>
          <w14:ligatures w14:val="none"/>
        </w:rPr>
        <w:t>Užsakovas per 5 (penkias) darbo dienas nuo dokumentų gavimo dienos patikrina pateiktus dokumentus ir:</w:t>
      </w:r>
    </w:p>
    <w:p w14:paraId="2D3F4DA5" w14:textId="19B0AD86" w:rsidR="00EE5812" w:rsidRPr="004B58EA" w:rsidRDefault="004B58EA"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sidRPr="004B58EA">
        <w:rPr>
          <w:rFonts w:ascii="Times New Roman" w:eastAsia="Times New Roman" w:hAnsi="Times New Roman" w:cs="Times New Roman"/>
          <w:kern w:val="0"/>
          <w:sz w:val="24"/>
          <w:szCs w:val="24"/>
          <w:lang w:eastAsia="lt-LT"/>
          <w14:ligatures w14:val="none"/>
        </w:rPr>
        <w:t xml:space="preserve">4.7.1. </w:t>
      </w:r>
      <w:r w:rsidR="00EE5812" w:rsidRPr="004B58EA">
        <w:rPr>
          <w:rFonts w:ascii="Times New Roman" w:eastAsia="Times New Roman" w:hAnsi="Times New Roman" w:cs="Times New Roman"/>
          <w:kern w:val="0"/>
          <w:sz w:val="24"/>
          <w:szCs w:val="24"/>
          <w:lang w:eastAsia="lt-LT"/>
          <w14:ligatures w14:val="none"/>
        </w:rPr>
        <w:t xml:space="preserve"> </w:t>
      </w:r>
      <w:r w:rsidR="00897FCB" w:rsidRPr="004B58EA">
        <w:rPr>
          <w:rFonts w:ascii="Times New Roman" w:eastAsia="Times New Roman" w:hAnsi="Times New Roman" w:cs="Times New Roman"/>
          <w:kern w:val="0"/>
          <w:sz w:val="24"/>
          <w:szCs w:val="24"/>
          <w:lang w:eastAsia="lt-LT"/>
          <w14:ligatures w14:val="none"/>
        </w:rPr>
        <w:t>juos patvirtina, arba</w:t>
      </w:r>
    </w:p>
    <w:p w14:paraId="3F4B9440" w14:textId="02BA6618" w:rsidR="00897FCB" w:rsidRPr="00A7475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sidRPr="004B58EA">
        <w:rPr>
          <w:rFonts w:ascii="Times New Roman" w:eastAsia="Times New Roman" w:hAnsi="Times New Roman" w:cs="Times New Roman"/>
          <w:kern w:val="0"/>
          <w:sz w:val="24"/>
          <w:szCs w:val="24"/>
          <w:lang w:eastAsia="lt-LT"/>
          <w14:ligatures w14:val="none"/>
        </w:rPr>
        <w:t>4</w:t>
      </w:r>
      <w:r w:rsidR="00DF4B4D" w:rsidRPr="004B58EA">
        <w:rPr>
          <w:rFonts w:ascii="Times New Roman" w:eastAsia="Times New Roman" w:hAnsi="Times New Roman" w:cs="Times New Roman"/>
          <w:kern w:val="0"/>
          <w:sz w:val="24"/>
          <w:szCs w:val="24"/>
          <w:lang w:eastAsia="lt-LT"/>
          <w14:ligatures w14:val="none"/>
        </w:rPr>
        <w:t>.</w:t>
      </w:r>
      <w:r w:rsidR="004B58EA" w:rsidRPr="004B58EA">
        <w:rPr>
          <w:rFonts w:ascii="Times New Roman" w:eastAsia="Times New Roman" w:hAnsi="Times New Roman" w:cs="Times New Roman"/>
          <w:kern w:val="0"/>
          <w:sz w:val="24"/>
          <w:szCs w:val="24"/>
          <w:lang w:eastAsia="lt-LT"/>
          <w14:ligatures w14:val="none"/>
        </w:rPr>
        <w:t>7</w:t>
      </w:r>
      <w:r w:rsidRPr="004B58EA">
        <w:rPr>
          <w:rFonts w:ascii="Times New Roman" w:eastAsia="Times New Roman" w:hAnsi="Times New Roman" w:cs="Times New Roman"/>
          <w:kern w:val="0"/>
          <w:sz w:val="24"/>
          <w:szCs w:val="24"/>
          <w:lang w:eastAsia="lt-LT"/>
          <w14:ligatures w14:val="none"/>
        </w:rPr>
        <w:t xml:space="preserve">.2. </w:t>
      </w:r>
      <w:r w:rsidR="00897FCB" w:rsidRPr="004B58EA">
        <w:rPr>
          <w:rFonts w:ascii="Times New Roman" w:eastAsia="Times New Roman" w:hAnsi="Times New Roman" w:cs="Times New Roman"/>
          <w:kern w:val="0"/>
          <w:sz w:val="24"/>
          <w:szCs w:val="24"/>
          <w:lang w:eastAsia="lt-LT"/>
          <w14:ligatures w14:val="none"/>
        </w:rPr>
        <w:t>raštu</w:t>
      </w:r>
      <w:r w:rsidR="00897FCB" w:rsidRPr="00A74752">
        <w:rPr>
          <w:rFonts w:ascii="Times New Roman" w:eastAsia="Times New Roman" w:hAnsi="Times New Roman" w:cs="Times New Roman"/>
          <w:kern w:val="0"/>
          <w:sz w:val="24"/>
          <w:szCs w:val="24"/>
          <w:lang w:eastAsia="lt-LT"/>
          <w14:ligatures w14:val="none"/>
        </w:rPr>
        <w:t xml:space="preserve"> nurodo trūkumus ir terminą jiems ištaisyti.</w:t>
      </w:r>
    </w:p>
    <w:p w14:paraId="0A9BCBDB" w14:textId="70F39241" w:rsidR="00EE581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4B58EA">
        <w:rPr>
          <w:rFonts w:ascii="Times New Roman" w:eastAsia="Times New Roman" w:hAnsi="Times New Roman" w:cs="Times New Roman"/>
          <w:kern w:val="0"/>
          <w:sz w:val="24"/>
          <w:szCs w:val="24"/>
          <w:lang w:eastAsia="lt-LT"/>
          <w14:ligatures w14:val="none"/>
        </w:rPr>
        <w:t>8</w:t>
      </w:r>
      <w:r w:rsidRPr="00A74752">
        <w:rPr>
          <w:rFonts w:ascii="Times New Roman" w:eastAsia="Times New Roman" w:hAnsi="Times New Roman" w:cs="Times New Roman"/>
          <w:kern w:val="0"/>
          <w:sz w:val="24"/>
          <w:szCs w:val="24"/>
          <w:lang w:eastAsia="lt-LT"/>
          <w14:ligatures w14:val="none"/>
        </w:rPr>
        <w:t>. Užsakovas turi teisę nepatvirtinti dokumentų, jeigu:</w:t>
      </w:r>
    </w:p>
    <w:p w14:paraId="0B89934E" w14:textId="6BEDF2FD" w:rsidR="00EE581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4B58EA">
        <w:rPr>
          <w:rFonts w:ascii="Times New Roman" w:eastAsia="Times New Roman" w:hAnsi="Times New Roman" w:cs="Times New Roman"/>
          <w:kern w:val="0"/>
          <w:sz w:val="24"/>
          <w:szCs w:val="24"/>
          <w:lang w:eastAsia="lt-LT"/>
          <w14:ligatures w14:val="none"/>
        </w:rPr>
        <w:t>8</w:t>
      </w:r>
      <w:r>
        <w:rPr>
          <w:rFonts w:ascii="Times New Roman" w:eastAsia="Times New Roman" w:hAnsi="Times New Roman" w:cs="Times New Roman"/>
          <w:kern w:val="0"/>
          <w:sz w:val="24"/>
          <w:szCs w:val="24"/>
          <w:lang w:eastAsia="lt-LT"/>
          <w14:ligatures w14:val="none"/>
        </w:rPr>
        <w:t xml:space="preserve">.1. </w:t>
      </w:r>
      <w:r w:rsidR="00897FCB" w:rsidRPr="00A74752">
        <w:rPr>
          <w:rFonts w:ascii="Times New Roman" w:eastAsia="Times New Roman" w:hAnsi="Times New Roman" w:cs="Times New Roman"/>
          <w:kern w:val="0"/>
          <w:sz w:val="24"/>
          <w:szCs w:val="24"/>
          <w:lang w:eastAsia="lt-LT"/>
          <w14:ligatures w14:val="none"/>
        </w:rPr>
        <w:t>atlikti darbai neatitinka Sutarties, Techninės specifikacijos ar teisės aktų reikalavimų;</w:t>
      </w:r>
    </w:p>
    <w:p w14:paraId="1D9BEC70" w14:textId="169AC244" w:rsidR="00897FCB" w:rsidRPr="00A7475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4.</w:t>
      </w:r>
      <w:r w:rsidR="004B58EA">
        <w:rPr>
          <w:rFonts w:ascii="Times New Roman" w:eastAsia="Times New Roman" w:hAnsi="Times New Roman" w:cs="Times New Roman"/>
          <w:kern w:val="0"/>
          <w:sz w:val="24"/>
          <w:szCs w:val="24"/>
          <w:lang w:eastAsia="lt-LT"/>
          <w14:ligatures w14:val="none"/>
        </w:rPr>
        <w:t>8</w:t>
      </w:r>
      <w:r>
        <w:rPr>
          <w:rFonts w:ascii="Times New Roman" w:eastAsia="Times New Roman" w:hAnsi="Times New Roman" w:cs="Times New Roman"/>
          <w:kern w:val="0"/>
          <w:sz w:val="24"/>
          <w:szCs w:val="24"/>
          <w:lang w:eastAsia="lt-LT"/>
          <w14:ligatures w14:val="none"/>
        </w:rPr>
        <w:t xml:space="preserve">.2. </w:t>
      </w:r>
      <w:r w:rsidR="00897FCB" w:rsidRPr="00A74752">
        <w:rPr>
          <w:rFonts w:ascii="Times New Roman" w:eastAsia="Times New Roman" w:hAnsi="Times New Roman" w:cs="Times New Roman"/>
          <w:kern w:val="0"/>
          <w:sz w:val="24"/>
          <w:szCs w:val="24"/>
          <w:lang w:eastAsia="lt-LT"/>
          <w14:ligatures w14:val="none"/>
        </w:rPr>
        <w:t>Rangovas neįvykdė kitų sutartinių įsipareigojimų.</w:t>
      </w:r>
    </w:p>
    <w:p w14:paraId="01CA5085" w14:textId="08ADC105"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w:t>
      </w:r>
      <w:r w:rsidR="004B58EA">
        <w:rPr>
          <w:rFonts w:ascii="Times New Roman" w:eastAsia="Times New Roman" w:hAnsi="Times New Roman" w:cs="Times New Roman"/>
          <w:kern w:val="0"/>
          <w:sz w:val="24"/>
          <w:szCs w:val="24"/>
          <w:lang w:eastAsia="lt-LT"/>
          <w14:ligatures w14:val="none"/>
        </w:rPr>
        <w:t>9</w:t>
      </w:r>
      <w:r w:rsidRPr="00A74752">
        <w:rPr>
          <w:rFonts w:ascii="Times New Roman" w:eastAsia="Times New Roman" w:hAnsi="Times New Roman" w:cs="Times New Roman"/>
          <w:kern w:val="0"/>
          <w:sz w:val="24"/>
          <w:szCs w:val="24"/>
          <w:lang w:eastAsia="lt-LT"/>
          <w14:ligatures w14:val="none"/>
        </w:rPr>
        <w:t xml:space="preserve">. Už tinkamai ir faktiškai atliktus Darbus Užsakovas atsiskaito per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xml:space="preserve"> nuo tinkamai pateiktos PVM sąskaitos faktūros ir patvirtinto darbų perdavimo–priėmimo akto gavimo dienos.</w:t>
      </w:r>
    </w:p>
    <w:p w14:paraId="497FAAE6" w14:textId="044FA66C"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w:t>
      </w:r>
      <w:r w:rsidR="004B58EA">
        <w:rPr>
          <w:rFonts w:ascii="Times New Roman" w:eastAsia="Times New Roman" w:hAnsi="Times New Roman" w:cs="Times New Roman"/>
          <w:kern w:val="0"/>
          <w:sz w:val="24"/>
          <w:szCs w:val="24"/>
          <w:lang w:eastAsia="lt-LT"/>
          <w14:ligatures w14:val="none"/>
        </w:rPr>
        <w:t>0</w:t>
      </w:r>
      <w:r w:rsidR="00DF4B4D">
        <w:rPr>
          <w:rFonts w:ascii="Times New Roman" w:eastAsia="Times New Roman" w:hAnsi="Times New Roman" w:cs="Times New Roman"/>
          <w:kern w:val="0"/>
          <w:sz w:val="24"/>
          <w:szCs w:val="24"/>
          <w:lang w:eastAsia="lt-LT"/>
          <w14:ligatures w14:val="none"/>
        </w:rPr>
        <w:t>.</w:t>
      </w:r>
      <w:r w:rsidRPr="00A74752">
        <w:rPr>
          <w:rFonts w:ascii="Times New Roman" w:eastAsia="Times New Roman" w:hAnsi="Times New Roman" w:cs="Times New Roman"/>
          <w:kern w:val="0"/>
          <w:sz w:val="24"/>
          <w:szCs w:val="24"/>
          <w:lang w:eastAsia="lt-LT"/>
          <w14:ligatures w14:val="none"/>
        </w:rPr>
        <w:t xml:space="preserve"> Jei atsiskaitymas susietas su finansavimu, gaunamu iš trečiųjų asmenų, mokėjimo terminas gali būti pratęstas, tačiau bet kuriuo atveju negali viršyti </w:t>
      </w:r>
      <w:r w:rsidRPr="00A74752">
        <w:rPr>
          <w:rFonts w:ascii="Times New Roman" w:eastAsia="Times New Roman" w:hAnsi="Times New Roman" w:cs="Times New Roman"/>
          <w:b/>
          <w:bCs/>
          <w:kern w:val="0"/>
          <w:sz w:val="24"/>
          <w:szCs w:val="24"/>
          <w:lang w:eastAsia="lt-LT"/>
          <w14:ligatures w14:val="none"/>
        </w:rPr>
        <w:t>60 (šešiasdešimt) kalendorinių dienų</w:t>
      </w:r>
      <w:r w:rsidRPr="00A74752">
        <w:rPr>
          <w:rFonts w:ascii="Times New Roman" w:eastAsia="Times New Roman" w:hAnsi="Times New Roman" w:cs="Times New Roman"/>
          <w:kern w:val="0"/>
          <w:sz w:val="24"/>
          <w:szCs w:val="24"/>
          <w:lang w:eastAsia="lt-LT"/>
          <w14:ligatures w14:val="none"/>
        </w:rPr>
        <w:t>, pateikus tai pagrindžiančius dokumentus.</w:t>
      </w:r>
    </w:p>
    <w:p w14:paraId="41CC1652" w14:textId="498B794E"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w:t>
      </w:r>
      <w:r w:rsidR="004B58EA">
        <w:rPr>
          <w:rFonts w:ascii="Times New Roman" w:eastAsia="Times New Roman" w:hAnsi="Times New Roman" w:cs="Times New Roman"/>
          <w:kern w:val="0"/>
          <w:sz w:val="24"/>
          <w:szCs w:val="24"/>
          <w:lang w:eastAsia="lt-LT"/>
          <w14:ligatures w14:val="none"/>
        </w:rPr>
        <w:t>1</w:t>
      </w:r>
      <w:r w:rsidR="00DF4B4D">
        <w:rPr>
          <w:rFonts w:ascii="Times New Roman" w:eastAsia="Times New Roman" w:hAnsi="Times New Roman" w:cs="Times New Roman"/>
          <w:kern w:val="0"/>
          <w:sz w:val="24"/>
          <w:szCs w:val="24"/>
          <w:lang w:eastAsia="lt-LT"/>
          <w14:ligatures w14:val="none"/>
        </w:rPr>
        <w:t>.</w:t>
      </w:r>
      <w:r w:rsidRPr="00A74752">
        <w:rPr>
          <w:rFonts w:ascii="Times New Roman" w:eastAsia="Times New Roman" w:hAnsi="Times New Roman" w:cs="Times New Roman"/>
          <w:kern w:val="0"/>
          <w:sz w:val="24"/>
          <w:szCs w:val="24"/>
          <w:lang w:eastAsia="lt-LT"/>
          <w14:ligatures w14:val="none"/>
        </w:rPr>
        <w:t xml:space="preserve"> Rangovui pavėlavus pateikti atsiskaitymui reikalingus dokumentus daugiau kaip 3 (tris) darbo dienas, Užsakovas turi teisę nukelti mokėjimą į kitą ataskaitinį laikotarpį.</w:t>
      </w:r>
    </w:p>
    <w:p w14:paraId="4D810D52" w14:textId="1517359C"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4.1</w:t>
      </w:r>
      <w:r w:rsidR="004B58EA">
        <w:rPr>
          <w:rFonts w:ascii="Times New Roman" w:eastAsia="Times New Roman" w:hAnsi="Times New Roman" w:cs="Times New Roman"/>
          <w:kern w:val="0"/>
          <w:sz w:val="24"/>
          <w:szCs w:val="24"/>
          <w:lang w:eastAsia="lt-LT"/>
          <w14:ligatures w14:val="none"/>
        </w:rPr>
        <w:t>2</w:t>
      </w:r>
      <w:r w:rsidRPr="00A74752">
        <w:rPr>
          <w:rFonts w:ascii="Times New Roman" w:eastAsia="Times New Roman" w:hAnsi="Times New Roman" w:cs="Times New Roman"/>
          <w:kern w:val="0"/>
          <w:sz w:val="24"/>
          <w:szCs w:val="24"/>
          <w:lang w:eastAsia="lt-LT"/>
          <w14:ligatures w14:val="none"/>
        </w:rPr>
        <w:t xml:space="preserve">. Jei Užsakovas pavėluoja atsiskaityti ne dėl Rangovo kaltės, Rangovas turi teisę į </w:t>
      </w:r>
      <w:r w:rsidRPr="00A74752">
        <w:rPr>
          <w:rFonts w:ascii="Times New Roman" w:eastAsia="Times New Roman" w:hAnsi="Times New Roman" w:cs="Times New Roman"/>
          <w:b/>
          <w:bCs/>
          <w:kern w:val="0"/>
          <w:sz w:val="24"/>
          <w:szCs w:val="24"/>
          <w:lang w:eastAsia="lt-LT"/>
          <w14:ligatures w14:val="none"/>
        </w:rPr>
        <w:t>0,02 procento dydžio delspinigius</w:t>
      </w:r>
      <w:r w:rsidRPr="00A74752">
        <w:rPr>
          <w:rFonts w:ascii="Times New Roman" w:eastAsia="Times New Roman" w:hAnsi="Times New Roman" w:cs="Times New Roman"/>
          <w:kern w:val="0"/>
          <w:sz w:val="24"/>
          <w:szCs w:val="24"/>
          <w:lang w:eastAsia="lt-LT"/>
          <w14:ligatures w14:val="none"/>
        </w:rPr>
        <w:t xml:space="preserve"> už kiekvieną uždelstą dieną nuo laiku neapmokėtos sumos be PVM.</w:t>
      </w:r>
    </w:p>
    <w:p w14:paraId="1E645255"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5. DARBŲ TERMINAI IR VYKDYMO TVARKA</w:t>
      </w:r>
    </w:p>
    <w:p w14:paraId="09B747FF" w14:textId="77777777" w:rsidR="00897FCB" w:rsidRPr="003B6638"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3B6638">
        <w:rPr>
          <w:rFonts w:ascii="Times New Roman" w:eastAsia="Times New Roman" w:hAnsi="Times New Roman" w:cs="Times New Roman"/>
          <w:kern w:val="0"/>
          <w:sz w:val="24"/>
          <w:szCs w:val="24"/>
          <w:lang w:eastAsia="lt-LT"/>
          <w14:ligatures w14:val="none"/>
        </w:rPr>
        <w:t>5.1. Sutartis įsigalioja nuo jos pasirašymo dienos ir galioja iki visiško Šalių įsipareigojimų įvykdymo.</w:t>
      </w:r>
    </w:p>
    <w:p w14:paraId="5751AF31" w14:textId="77385168" w:rsidR="00897FCB" w:rsidRPr="00CD17E5"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CD17E5">
        <w:rPr>
          <w:rFonts w:ascii="Times New Roman" w:eastAsia="Times New Roman" w:hAnsi="Times New Roman" w:cs="Times New Roman"/>
          <w:kern w:val="0"/>
          <w:sz w:val="24"/>
          <w:szCs w:val="24"/>
          <w:lang w:eastAsia="lt-LT"/>
          <w14:ligatures w14:val="none"/>
        </w:rPr>
        <w:t xml:space="preserve">5.2. Darbų pradžia laikoma </w:t>
      </w:r>
      <w:r w:rsidR="004E3AB7" w:rsidRPr="00CD17E5">
        <w:rPr>
          <w:rFonts w:ascii="Times New Roman" w:eastAsia="Times New Roman" w:hAnsi="Times New Roman" w:cs="Times New Roman"/>
          <w:kern w:val="0"/>
          <w:sz w:val="24"/>
          <w:szCs w:val="24"/>
          <w:lang w:eastAsia="lt-LT"/>
          <w14:ligatures w14:val="none"/>
        </w:rPr>
        <w:t>Sutarties pasirašymo diena.</w:t>
      </w:r>
    </w:p>
    <w:p w14:paraId="73BAD56C" w14:textId="0253B99A" w:rsidR="00897FCB" w:rsidRPr="003B6638"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CD17E5">
        <w:rPr>
          <w:rFonts w:ascii="Times New Roman" w:eastAsia="Times New Roman" w:hAnsi="Times New Roman" w:cs="Times New Roman"/>
          <w:kern w:val="0"/>
          <w:sz w:val="24"/>
          <w:szCs w:val="24"/>
          <w:lang w:eastAsia="lt-LT"/>
          <w14:ligatures w14:val="none"/>
        </w:rPr>
        <w:lastRenderedPageBreak/>
        <w:t xml:space="preserve">5.3. Statybvietė Rangovui perduodama ne vėliau kaip per </w:t>
      </w:r>
      <w:r w:rsidR="004F7902">
        <w:rPr>
          <w:rFonts w:ascii="Times New Roman" w:eastAsia="Times New Roman" w:hAnsi="Times New Roman" w:cs="Times New Roman"/>
          <w:b/>
          <w:bCs/>
          <w:kern w:val="0"/>
          <w:sz w:val="24"/>
          <w:szCs w:val="24"/>
          <w:lang w:eastAsia="lt-LT"/>
          <w14:ligatures w14:val="none"/>
        </w:rPr>
        <w:t>3</w:t>
      </w:r>
      <w:r w:rsidRPr="00CD17E5">
        <w:rPr>
          <w:rFonts w:ascii="Times New Roman" w:eastAsia="Times New Roman" w:hAnsi="Times New Roman" w:cs="Times New Roman"/>
          <w:b/>
          <w:bCs/>
          <w:kern w:val="0"/>
          <w:sz w:val="24"/>
          <w:szCs w:val="24"/>
          <w:lang w:eastAsia="lt-LT"/>
          <w14:ligatures w14:val="none"/>
        </w:rPr>
        <w:t xml:space="preserve"> (</w:t>
      </w:r>
      <w:r w:rsidR="004F7902">
        <w:rPr>
          <w:rFonts w:ascii="Times New Roman" w:eastAsia="Times New Roman" w:hAnsi="Times New Roman" w:cs="Times New Roman"/>
          <w:b/>
          <w:bCs/>
          <w:kern w:val="0"/>
          <w:sz w:val="24"/>
          <w:szCs w:val="24"/>
          <w:lang w:eastAsia="lt-LT"/>
          <w14:ligatures w14:val="none"/>
        </w:rPr>
        <w:t>tris</w:t>
      </w:r>
      <w:r w:rsidRPr="00CD17E5">
        <w:rPr>
          <w:rFonts w:ascii="Times New Roman" w:eastAsia="Times New Roman" w:hAnsi="Times New Roman" w:cs="Times New Roman"/>
          <w:b/>
          <w:bCs/>
          <w:kern w:val="0"/>
          <w:sz w:val="24"/>
          <w:szCs w:val="24"/>
          <w:lang w:eastAsia="lt-LT"/>
          <w14:ligatures w14:val="none"/>
        </w:rPr>
        <w:t>) darbo dienas</w:t>
      </w:r>
      <w:r w:rsidRPr="00CD17E5">
        <w:rPr>
          <w:rFonts w:ascii="Times New Roman" w:eastAsia="Times New Roman" w:hAnsi="Times New Roman" w:cs="Times New Roman"/>
          <w:kern w:val="0"/>
          <w:sz w:val="24"/>
          <w:szCs w:val="24"/>
          <w:lang w:eastAsia="lt-LT"/>
          <w14:ligatures w14:val="none"/>
        </w:rPr>
        <w:t xml:space="preserve"> </w:t>
      </w:r>
      <w:r w:rsidR="004E3AB7">
        <w:rPr>
          <w:rFonts w:ascii="Times New Roman" w:eastAsia="Times New Roman" w:hAnsi="Times New Roman" w:cs="Times New Roman"/>
          <w:kern w:val="0"/>
          <w:sz w:val="24"/>
          <w:szCs w:val="24"/>
          <w:lang w:eastAsia="lt-LT"/>
          <w14:ligatures w14:val="none"/>
        </w:rPr>
        <w:t>Užsakovui patvirtinus Projektą.</w:t>
      </w:r>
    </w:p>
    <w:p w14:paraId="619A7C47" w14:textId="37B79C23" w:rsidR="00897FCB" w:rsidRPr="003B6638"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3B6638">
        <w:rPr>
          <w:rFonts w:ascii="Times New Roman" w:eastAsia="Times New Roman" w:hAnsi="Times New Roman" w:cs="Times New Roman"/>
          <w:kern w:val="0"/>
          <w:sz w:val="24"/>
          <w:szCs w:val="24"/>
          <w:lang w:eastAsia="lt-LT"/>
          <w14:ligatures w14:val="none"/>
        </w:rPr>
        <w:t xml:space="preserve">5.4. Projekto (paprastojo remonto aprašo) parengimo terminas – iki </w:t>
      </w:r>
      <w:r w:rsidR="004F7902">
        <w:rPr>
          <w:rFonts w:ascii="Times New Roman" w:eastAsia="Times New Roman" w:hAnsi="Times New Roman" w:cs="Times New Roman"/>
          <w:b/>
          <w:bCs/>
          <w:kern w:val="0"/>
          <w:sz w:val="24"/>
          <w:szCs w:val="24"/>
          <w:lang w:eastAsia="lt-LT"/>
          <w14:ligatures w14:val="none"/>
        </w:rPr>
        <w:t>2</w:t>
      </w:r>
      <w:r w:rsidRPr="003B6638">
        <w:rPr>
          <w:rFonts w:ascii="Times New Roman" w:eastAsia="Times New Roman" w:hAnsi="Times New Roman" w:cs="Times New Roman"/>
          <w:b/>
          <w:bCs/>
          <w:kern w:val="0"/>
          <w:sz w:val="24"/>
          <w:szCs w:val="24"/>
          <w:lang w:eastAsia="lt-LT"/>
          <w14:ligatures w14:val="none"/>
        </w:rPr>
        <w:t xml:space="preserve"> (</w:t>
      </w:r>
      <w:r w:rsidR="004F7902">
        <w:rPr>
          <w:rFonts w:ascii="Times New Roman" w:eastAsia="Times New Roman" w:hAnsi="Times New Roman" w:cs="Times New Roman"/>
          <w:b/>
          <w:bCs/>
          <w:kern w:val="0"/>
          <w:sz w:val="24"/>
          <w:szCs w:val="24"/>
          <w:lang w:eastAsia="lt-LT"/>
          <w14:ligatures w14:val="none"/>
        </w:rPr>
        <w:t>dviejų</w:t>
      </w:r>
      <w:r w:rsidRPr="003B6638">
        <w:rPr>
          <w:rFonts w:ascii="Times New Roman" w:eastAsia="Times New Roman" w:hAnsi="Times New Roman" w:cs="Times New Roman"/>
          <w:b/>
          <w:bCs/>
          <w:kern w:val="0"/>
          <w:sz w:val="24"/>
          <w:szCs w:val="24"/>
          <w:lang w:eastAsia="lt-LT"/>
          <w14:ligatures w14:val="none"/>
        </w:rPr>
        <w:t>) mėnesių</w:t>
      </w:r>
      <w:r w:rsidRPr="003B6638">
        <w:rPr>
          <w:rFonts w:ascii="Times New Roman" w:eastAsia="Times New Roman" w:hAnsi="Times New Roman" w:cs="Times New Roman"/>
          <w:kern w:val="0"/>
          <w:sz w:val="24"/>
          <w:szCs w:val="24"/>
          <w:lang w:eastAsia="lt-LT"/>
          <w14:ligatures w14:val="none"/>
        </w:rPr>
        <w:t xml:space="preserve"> nuo Sutarties įsigaliojimo.</w:t>
      </w:r>
    </w:p>
    <w:p w14:paraId="7E9EAD4B" w14:textId="71F76165" w:rsidR="00897FCB" w:rsidRPr="003B6638"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3B6638">
        <w:rPr>
          <w:rFonts w:ascii="Times New Roman" w:eastAsia="Times New Roman" w:hAnsi="Times New Roman" w:cs="Times New Roman"/>
          <w:kern w:val="0"/>
          <w:sz w:val="24"/>
          <w:szCs w:val="24"/>
          <w:lang w:eastAsia="lt-LT"/>
          <w14:ligatures w14:val="none"/>
        </w:rPr>
        <w:t xml:space="preserve">5.5. Statybos (įrengimo) darbai turi būti atlikti per </w:t>
      </w:r>
      <w:r w:rsidR="00394298" w:rsidRPr="003B6638">
        <w:rPr>
          <w:rFonts w:ascii="Times New Roman" w:eastAsia="Times New Roman" w:hAnsi="Times New Roman" w:cs="Times New Roman"/>
          <w:b/>
          <w:bCs/>
          <w:kern w:val="0"/>
          <w:sz w:val="24"/>
          <w:szCs w:val="24"/>
          <w:lang w:eastAsia="lt-LT"/>
          <w14:ligatures w14:val="none"/>
        </w:rPr>
        <w:t>2</w:t>
      </w:r>
      <w:r w:rsidRPr="003B6638">
        <w:rPr>
          <w:rFonts w:ascii="Times New Roman" w:eastAsia="Times New Roman" w:hAnsi="Times New Roman" w:cs="Times New Roman"/>
          <w:b/>
          <w:bCs/>
          <w:kern w:val="0"/>
          <w:sz w:val="24"/>
          <w:szCs w:val="24"/>
          <w:lang w:eastAsia="lt-LT"/>
          <w14:ligatures w14:val="none"/>
        </w:rPr>
        <w:t xml:space="preserve"> (</w:t>
      </w:r>
      <w:r w:rsidR="00394298" w:rsidRPr="003B6638">
        <w:rPr>
          <w:rFonts w:ascii="Times New Roman" w:eastAsia="Times New Roman" w:hAnsi="Times New Roman" w:cs="Times New Roman"/>
          <w:b/>
          <w:bCs/>
          <w:kern w:val="0"/>
          <w:sz w:val="24"/>
          <w:szCs w:val="24"/>
          <w:lang w:eastAsia="lt-LT"/>
          <w14:ligatures w14:val="none"/>
        </w:rPr>
        <w:t>du</w:t>
      </w:r>
      <w:r w:rsidRPr="003B6638">
        <w:rPr>
          <w:rFonts w:ascii="Times New Roman" w:eastAsia="Times New Roman" w:hAnsi="Times New Roman" w:cs="Times New Roman"/>
          <w:b/>
          <w:bCs/>
          <w:kern w:val="0"/>
          <w:sz w:val="24"/>
          <w:szCs w:val="24"/>
          <w:lang w:eastAsia="lt-LT"/>
          <w14:ligatures w14:val="none"/>
        </w:rPr>
        <w:t>) mėnesius</w:t>
      </w:r>
      <w:r w:rsidRPr="003B6638">
        <w:rPr>
          <w:rFonts w:ascii="Times New Roman" w:eastAsia="Times New Roman" w:hAnsi="Times New Roman" w:cs="Times New Roman"/>
          <w:kern w:val="0"/>
          <w:sz w:val="24"/>
          <w:szCs w:val="24"/>
          <w:lang w:eastAsia="lt-LT"/>
          <w14:ligatures w14:val="none"/>
        </w:rPr>
        <w:t xml:space="preserve"> </w:t>
      </w:r>
      <w:r w:rsidR="00CD17E5">
        <w:rPr>
          <w:rFonts w:ascii="Times New Roman" w:eastAsia="Times New Roman" w:hAnsi="Times New Roman" w:cs="Times New Roman"/>
          <w:kern w:val="0"/>
          <w:sz w:val="24"/>
          <w:szCs w:val="24"/>
          <w:lang w:eastAsia="lt-LT"/>
          <w14:ligatures w14:val="none"/>
        </w:rPr>
        <w:t xml:space="preserve">nuo </w:t>
      </w:r>
      <w:r w:rsidRPr="003B6638">
        <w:rPr>
          <w:rFonts w:ascii="Times New Roman" w:eastAsia="Times New Roman" w:hAnsi="Times New Roman" w:cs="Times New Roman"/>
          <w:kern w:val="0"/>
          <w:sz w:val="24"/>
          <w:szCs w:val="24"/>
          <w:lang w:eastAsia="lt-LT"/>
          <w14:ligatures w14:val="none"/>
        </w:rPr>
        <w:t xml:space="preserve">statybvietės perdavimo–priėmimo </w:t>
      </w:r>
      <w:r w:rsidR="00CD17E5">
        <w:rPr>
          <w:rFonts w:ascii="Times New Roman" w:eastAsia="Times New Roman" w:hAnsi="Times New Roman" w:cs="Times New Roman"/>
          <w:kern w:val="0"/>
          <w:sz w:val="24"/>
          <w:szCs w:val="24"/>
          <w:lang w:eastAsia="lt-LT"/>
          <w14:ligatures w14:val="none"/>
        </w:rPr>
        <w:t xml:space="preserve">akto pasirašymo </w:t>
      </w:r>
      <w:r w:rsidRPr="003B6638">
        <w:rPr>
          <w:rFonts w:ascii="Times New Roman" w:eastAsia="Times New Roman" w:hAnsi="Times New Roman" w:cs="Times New Roman"/>
          <w:kern w:val="0"/>
          <w:sz w:val="24"/>
          <w:szCs w:val="24"/>
          <w:lang w:eastAsia="lt-LT"/>
          <w14:ligatures w14:val="none"/>
        </w:rPr>
        <w:t>dienos</w:t>
      </w:r>
      <w:r w:rsidR="004E3AB7">
        <w:rPr>
          <w:rFonts w:ascii="Times New Roman" w:eastAsia="Times New Roman" w:hAnsi="Times New Roman" w:cs="Times New Roman"/>
          <w:kern w:val="0"/>
          <w:sz w:val="24"/>
          <w:szCs w:val="24"/>
          <w:lang w:eastAsia="lt-LT"/>
          <w14:ligatures w14:val="none"/>
        </w:rPr>
        <w:t xml:space="preserve">, bet ne ilgiau kaip per </w:t>
      </w:r>
      <w:r w:rsidR="004F7902">
        <w:rPr>
          <w:rFonts w:ascii="Times New Roman" w:eastAsia="Times New Roman" w:hAnsi="Times New Roman" w:cs="Times New Roman"/>
          <w:kern w:val="0"/>
          <w:sz w:val="24"/>
          <w:szCs w:val="24"/>
          <w:lang w:eastAsia="lt-LT"/>
          <w14:ligatures w14:val="none"/>
        </w:rPr>
        <w:t>4</w:t>
      </w:r>
      <w:r w:rsidR="004E3AB7">
        <w:rPr>
          <w:rFonts w:ascii="Times New Roman" w:eastAsia="Times New Roman" w:hAnsi="Times New Roman" w:cs="Times New Roman"/>
          <w:kern w:val="0"/>
          <w:sz w:val="24"/>
          <w:szCs w:val="24"/>
          <w:lang w:eastAsia="lt-LT"/>
          <w14:ligatures w14:val="none"/>
        </w:rPr>
        <w:t xml:space="preserve"> mėnesius nuo sutarties pasirašymo dienos. </w:t>
      </w:r>
    </w:p>
    <w:p w14:paraId="30B61B2D" w14:textId="7662325D" w:rsidR="00897FCB" w:rsidRPr="00CD17E5" w:rsidRDefault="00897FCB" w:rsidP="00EE5812">
      <w:pPr>
        <w:spacing w:before="100" w:beforeAutospacing="1" w:after="100" w:afterAutospacing="1" w:line="240" w:lineRule="auto"/>
        <w:ind w:firstLine="0"/>
        <w:jc w:val="both"/>
        <w:rPr>
          <w:rFonts w:ascii="Times New Roman" w:eastAsia="Times New Roman" w:hAnsi="Times New Roman" w:cs="Times New Roman"/>
          <w:color w:val="000000" w:themeColor="text1"/>
          <w:kern w:val="0"/>
          <w:sz w:val="24"/>
          <w:szCs w:val="24"/>
          <w:lang w:eastAsia="lt-LT"/>
          <w14:ligatures w14:val="none"/>
        </w:rPr>
      </w:pPr>
      <w:r w:rsidRPr="00CD17E5">
        <w:rPr>
          <w:rFonts w:ascii="Times New Roman" w:eastAsia="Times New Roman" w:hAnsi="Times New Roman" w:cs="Times New Roman"/>
          <w:color w:val="000000" w:themeColor="text1"/>
          <w:kern w:val="0"/>
          <w:sz w:val="24"/>
          <w:szCs w:val="24"/>
          <w:lang w:eastAsia="lt-LT"/>
          <w14:ligatures w14:val="none"/>
        </w:rPr>
        <w:t>5.</w:t>
      </w:r>
      <w:r w:rsidR="00CD17E5" w:rsidRPr="00CD17E5">
        <w:rPr>
          <w:rFonts w:ascii="Times New Roman" w:eastAsia="Times New Roman" w:hAnsi="Times New Roman" w:cs="Times New Roman"/>
          <w:color w:val="000000" w:themeColor="text1"/>
          <w:kern w:val="0"/>
          <w:sz w:val="24"/>
          <w:szCs w:val="24"/>
          <w:lang w:eastAsia="lt-LT"/>
          <w14:ligatures w14:val="none"/>
        </w:rPr>
        <w:t>6</w:t>
      </w:r>
      <w:r w:rsidRPr="00CD17E5">
        <w:rPr>
          <w:rFonts w:ascii="Times New Roman" w:eastAsia="Times New Roman" w:hAnsi="Times New Roman" w:cs="Times New Roman"/>
          <w:color w:val="000000" w:themeColor="text1"/>
          <w:kern w:val="0"/>
          <w:sz w:val="24"/>
          <w:szCs w:val="24"/>
          <w:lang w:eastAsia="lt-LT"/>
          <w14:ligatures w14:val="none"/>
        </w:rPr>
        <w:t xml:space="preserve">. Darbų atlikimo terminai yra </w:t>
      </w:r>
      <w:r w:rsidRPr="00CD17E5">
        <w:rPr>
          <w:rFonts w:ascii="Times New Roman" w:eastAsia="Times New Roman" w:hAnsi="Times New Roman" w:cs="Times New Roman"/>
          <w:b/>
          <w:bCs/>
          <w:color w:val="000000" w:themeColor="text1"/>
          <w:kern w:val="0"/>
          <w:sz w:val="24"/>
          <w:szCs w:val="24"/>
          <w:lang w:eastAsia="lt-LT"/>
          <w14:ligatures w14:val="none"/>
        </w:rPr>
        <w:t>esminė Sutarties sąlyga</w:t>
      </w:r>
      <w:r w:rsidRPr="00CD17E5">
        <w:rPr>
          <w:rFonts w:ascii="Times New Roman" w:eastAsia="Times New Roman" w:hAnsi="Times New Roman" w:cs="Times New Roman"/>
          <w:color w:val="000000" w:themeColor="text1"/>
          <w:kern w:val="0"/>
          <w:sz w:val="24"/>
          <w:szCs w:val="24"/>
          <w:lang w:eastAsia="lt-LT"/>
          <w14:ligatures w14:val="none"/>
        </w:rPr>
        <w:t>.</w:t>
      </w:r>
    </w:p>
    <w:p w14:paraId="0916E93D" w14:textId="314E09B1" w:rsidR="00EE5812" w:rsidRDefault="00897FCB" w:rsidP="00EE5812">
      <w:pPr>
        <w:spacing w:line="276"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w:t>
      </w:r>
      <w:r w:rsidR="00CD17E5">
        <w:rPr>
          <w:rFonts w:ascii="Times New Roman" w:eastAsia="Times New Roman" w:hAnsi="Times New Roman" w:cs="Times New Roman"/>
          <w:kern w:val="0"/>
          <w:sz w:val="24"/>
          <w:szCs w:val="24"/>
          <w:lang w:eastAsia="lt-LT"/>
          <w14:ligatures w14:val="none"/>
        </w:rPr>
        <w:t>7</w:t>
      </w:r>
      <w:r w:rsidRPr="00A74752">
        <w:rPr>
          <w:rFonts w:ascii="Times New Roman" w:eastAsia="Times New Roman" w:hAnsi="Times New Roman" w:cs="Times New Roman"/>
          <w:kern w:val="0"/>
          <w:sz w:val="24"/>
          <w:szCs w:val="24"/>
          <w:lang w:eastAsia="lt-LT"/>
          <w14:ligatures w14:val="none"/>
        </w:rPr>
        <w:t>. Darbų termino pratęsimas galimas tik:</w:t>
      </w:r>
      <w:r w:rsidR="00EE5812">
        <w:rPr>
          <w:rFonts w:ascii="Times New Roman" w:eastAsia="Times New Roman" w:hAnsi="Times New Roman" w:cs="Times New Roman"/>
          <w:kern w:val="0"/>
          <w:sz w:val="24"/>
          <w:szCs w:val="24"/>
          <w:lang w:eastAsia="lt-LT"/>
          <w14:ligatures w14:val="none"/>
        </w:rPr>
        <w:t xml:space="preserve"> </w:t>
      </w:r>
    </w:p>
    <w:p w14:paraId="11C444A0" w14:textId="06F79371" w:rsidR="00EE581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5.</w:t>
      </w:r>
      <w:r w:rsidR="00CD17E5">
        <w:rPr>
          <w:rFonts w:ascii="Times New Roman" w:eastAsia="Times New Roman" w:hAnsi="Times New Roman" w:cs="Times New Roman"/>
          <w:kern w:val="0"/>
          <w:sz w:val="24"/>
          <w:szCs w:val="24"/>
          <w:lang w:eastAsia="lt-LT"/>
          <w14:ligatures w14:val="none"/>
        </w:rPr>
        <w:t>7.</w:t>
      </w:r>
      <w:r>
        <w:rPr>
          <w:rFonts w:ascii="Times New Roman" w:eastAsia="Times New Roman" w:hAnsi="Times New Roman" w:cs="Times New Roman"/>
          <w:kern w:val="0"/>
          <w:sz w:val="24"/>
          <w:szCs w:val="24"/>
          <w:lang w:eastAsia="lt-LT"/>
          <w14:ligatures w14:val="none"/>
        </w:rPr>
        <w:t xml:space="preserve">1. </w:t>
      </w:r>
      <w:r w:rsidR="00897FCB" w:rsidRPr="00A74752">
        <w:rPr>
          <w:rFonts w:ascii="Times New Roman" w:eastAsia="Times New Roman" w:hAnsi="Times New Roman" w:cs="Times New Roman"/>
          <w:kern w:val="0"/>
          <w:sz w:val="24"/>
          <w:szCs w:val="24"/>
          <w:lang w:eastAsia="lt-LT"/>
          <w14:ligatures w14:val="none"/>
        </w:rPr>
        <w:t>dėl nenugalimos jėgos (force majeure);</w:t>
      </w:r>
      <w:r>
        <w:rPr>
          <w:rFonts w:ascii="Times New Roman" w:eastAsia="Times New Roman" w:hAnsi="Times New Roman" w:cs="Times New Roman"/>
          <w:kern w:val="0"/>
          <w:sz w:val="24"/>
          <w:szCs w:val="24"/>
          <w:lang w:eastAsia="lt-LT"/>
          <w14:ligatures w14:val="none"/>
        </w:rPr>
        <w:t xml:space="preserve"> </w:t>
      </w:r>
    </w:p>
    <w:p w14:paraId="008BAA70" w14:textId="4886C9F4" w:rsidR="00EE581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5.</w:t>
      </w:r>
      <w:r w:rsidR="00CD17E5">
        <w:rPr>
          <w:rFonts w:ascii="Times New Roman" w:eastAsia="Times New Roman" w:hAnsi="Times New Roman" w:cs="Times New Roman"/>
          <w:kern w:val="0"/>
          <w:sz w:val="24"/>
          <w:szCs w:val="24"/>
          <w:lang w:eastAsia="lt-LT"/>
          <w14:ligatures w14:val="none"/>
        </w:rPr>
        <w:t>7</w:t>
      </w:r>
      <w:r>
        <w:rPr>
          <w:rFonts w:ascii="Times New Roman" w:eastAsia="Times New Roman" w:hAnsi="Times New Roman" w:cs="Times New Roman"/>
          <w:kern w:val="0"/>
          <w:sz w:val="24"/>
          <w:szCs w:val="24"/>
          <w:lang w:eastAsia="lt-LT"/>
          <w14:ligatures w14:val="none"/>
        </w:rPr>
        <w:t xml:space="preserve">.2. </w:t>
      </w:r>
      <w:r w:rsidR="00897FCB" w:rsidRPr="00A74752">
        <w:rPr>
          <w:rFonts w:ascii="Times New Roman" w:eastAsia="Times New Roman" w:hAnsi="Times New Roman" w:cs="Times New Roman"/>
          <w:kern w:val="0"/>
          <w:sz w:val="24"/>
          <w:szCs w:val="24"/>
          <w:lang w:eastAsia="lt-LT"/>
          <w14:ligatures w14:val="none"/>
        </w:rPr>
        <w:t>dėl nuo Rangovo nepriklausančių aplinkybių;</w:t>
      </w:r>
    </w:p>
    <w:p w14:paraId="5A231153" w14:textId="4026AF67" w:rsidR="00897FCB" w:rsidRPr="00A74752" w:rsidRDefault="00EE5812" w:rsidP="00EE5812">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5.</w:t>
      </w:r>
      <w:r w:rsidR="00CD17E5">
        <w:rPr>
          <w:rFonts w:ascii="Times New Roman" w:eastAsia="Times New Roman" w:hAnsi="Times New Roman" w:cs="Times New Roman"/>
          <w:kern w:val="0"/>
          <w:sz w:val="24"/>
          <w:szCs w:val="24"/>
          <w:lang w:eastAsia="lt-LT"/>
          <w14:ligatures w14:val="none"/>
        </w:rPr>
        <w:t>7</w:t>
      </w:r>
      <w:r>
        <w:rPr>
          <w:rFonts w:ascii="Times New Roman" w:eastAsia="Times New Roman" w:hAnsi="Times New Roman" w:cs="Times New Roman"/>
          <w:kern w:val="0"/>
          <w:sz w:val="24"/>
          <w:szCs w:val="24"/>
          <w:lang w:eastAsia="lt-LT"/>
          <w14:ligatures w14:val="none"/>
        </w:rPr>
        <w:t xml:space="preserve">.3. </w:t>
      </w:r>
      <w:r w:rsidR="00897FCB" w:rsidRPr="00A74752">
        <w:rPr>
          <w:rFonts w:ascii="Times New Roman" w:eastAsia="Times New Roman" w:hAnsi="Times New Roman" w:cs="Times New Roman"/>
          <w:kern w:val="0"/>
          <w:sz w:val="24"/>
          <w:szCs w:val="24"/>
          <w:lang w:eastAsia="lt-LT"/>
          <w14:ligatures w14:val="none"/>
        </w:rPr>
        <w:t>dėl Užsakovo inicijuoto darbų sustabdymo.</w:t>
      </w:r>
    </w:p>
    <w:p w14:paraId="0E5C82E9" w14:textId="267D9960"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w:t>
      </w:r>
      <w:r w:rsidR="00CD17E5">
        <w:rPr>
          <w:rFonts w:ascii="Times New Roman" w:eastAsia="Times New Roman" w:hAnsi="Times New Roman" w:cs="Times New Roman"/>
          <w:kern w:val="0"/>
          <w:sz w:val="24"/>
          <w:szCs w:val="24"/>
          <w:lang w:eastAsia="lt-LT"/>
          <w14:ligatures w14:val="none"/>
        </w:rPr>
        <w:t>8</w:t>
      </w:r>
      <w:r w:rsidRPr="00A74752">
        <w:rPr>
          <w:rFonts w:ascii="Times New Roman" w:eastAsia="Times New Roman" w:hAnsi="Times New Roman" w:cs="Times New Roman"/>
          <w:kern w:val="0"/>
          <w:sz w:val="24"/>
          <w:szCs w:val="24"/>
          <w:lang w:eastAsia="lt-LT"/>
          <w14:ligatures w14:val="none"/>
        </w:rPr>
        <w:t>. Rangovas neturi teisės savavališkai sustabdyti Darbų be išankstinio raštiško Užsakovo sutikimo.</w:t>
      </w:r>
    </w:p>
    <w:p w14:paraId="0E16CB63" w14:textId="03AF8633"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w:t>
      </w:r>
      <w:r w:rsidR="00CD17E5">
        <w:rPr>
          <w:rFonts w:ascii="Times New Roman" w:eastAsia="Times New Roman" w:hAnsi="Times New Roman" w:cs="Times New Roman"/>
          <w:kern w:val="0"/>
          <w:sz w:val="24"/>
          <w:szCs w:val="24"/>
          <w:lang w:eastAsia="lt-LT"/>
          <w14:ligatures w14:val="none"/>
        </w:rPr>
        <w:t>9</w:t>
      </w:r>
      <w:r w:rsidRPr="00A74752">
        <w:rPr>
          <w:rFonts w:ascii="Times New Roman" w:eastAsia="Times New Roman" w:hAnsi="Times New Roman" w:cs="Times New Roman"/>
          <w:kern w:val="0"/>
          <w:sz w:val="24"/>
          <w:szCs w:val="24"/>
          <w:lang w:eastAsia="lt-LT"/>
          <w14:ligatures w14:val="none"/>
        </w:rPr>
        <w:t>. Darbų pabaiga laikoma diena, kai Šalys pasirašo galutinį užbaigtų darbų perdavimo–priėmimo aktą.</w:t>
      </w:r>
    </w:p>
    <w:p w14:paraId="1B8544EC" w14:textId="6CC33493"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5.1</w:t>
      </w:r>
      <w:r w:rsidR="00CD17E5">
        <w:rPr>
          <w:rFonts w:ascii="Times New Roman" w:eastAsia="Times New Roman" w:hAnsi="Times New Roman" w:cs="Times New Roman"/>
          <w:kern w:val="0"/>
          <w:sz w:val="24"/>
          <w:szCs w:val="24"/>
          <w:lang w:eastAsia="lt-LT"/>
          <w14:ligatures w14:val="none"/>
        </w:rPr>
        <w:t>0</w:t>
      </w:r>
      <w:r w:rsidRPr="00A74752">
        <w:rPr>
          <w:rFonts w:ascii="Times New Roman" w:eastAsia="Times New Roman" w:hAnsi="Times New Roman" w:cs="Times New Roman"/>
          <w:kern w:val="0"/>
          <w:sz w:val="24"/>
          <w:szCs w:val="24"/>
          <w:lang w:eastAsia="lt-LT"/>
          <w14:ligatures w14:val="none"/>
        </w:rPr>
        <w:t>. Defektų šalinimas negali būti laikomas pagrindu pratęsti Sutartyje nustatytą galutinį Darbų atlikimo terminą.</w:t>
      </w:r>
    </w:p>
    <w:p w14:paraId="54390550"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6. UŽSAKOVO TEISĖS, PAREIGOS IR ATSAKOMYBĖ</w:t>
      </w:r>
    </w:p>
    <w:p w14:paraId="2A8DBB03"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6.1. Užsakovas turi teisę bet kuriuo metu tikrinti Rangovo atliekamų Darbų eigą, terminų laikymąsi ir kokybę, netrukdydamas Rangovo veiklai.</w:t>
      </w:r>
    </w:p>
    <w:p w14:paraId="1A4C199D" w14:textId="77777777" w:rsidR="00897FCB"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6.2. Užsakovas turi teisę reikalauti, kad Rangovas:</w:t>
      </w:r>
    </w:p>
    <w:p w14:paraId="747F665C" w14:textId="63D7AE24"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6.2.1.</w:t>
      </w:r>
      <w:r w:rsidR="00897FCB" w:rsidRPr="00A74752">
        <w:rPr>
          <w:rFonts w:ascii="Times New Roman" w:eastAsia="Times New Roman" w:hAnsi="Times New Roman" w:cs="Times New Roman"/>
          <w:kern w:val="0"/>
          <w:sz w:val="24"/>
          <w:szCs w:val="24"/>
          <w:lang w:eastAsia="lt-LT"/>
          <w14:ligatures w14:val="none"/>
        </w:rPr>
        <w:t>laikytųsi Sutarties, Techninės specifikacijos, Projekto ir teisės aktų reikalavimų;</w:t>
      </w:r>
    </w:p>
    <w:p w14:paraId="5686DED1" w14:textId="2780CED2"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6.2.2. </w:t>
      </w:r>
      <w:r w:rsidR="00897FCB" w:rsidRPr="00A74752">
        <w:rPr>
          <w:rFonts w:ascii="Times New Roman" w:eastAsia="Times New Roman" w:hAnsi="Times New Roman" w:cs="Times New Roman"/>
          <w:kern w:val="0"/>
          <w:sz w:val="24"/>
          <w:szCs w:val="24"/>
          <w:lang w:eastAsia="lt-LT"/>
          <w14:ligatures w14:val="none"/>
        </w:rPr>
        <w:t>pašalintų Darbų trūkumus ar defektus per Užsakovo nurodytą terminą;</w:t>
      </w:r>
    </w:p>
    <w:p w14:paraId="0F1EDA76" w14:textId="20F88ABB" w:rsidR="00897FCB" w:rsidRPr="00A74752"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6.2.3. </w:t>
      </w:r>
      <w:r w:rsidR="00897FCB" w:rsidRPr="00A74752">
        <w:rPr>
          <w:rFonts w:ascii="Times New Roman" w:eastAsia="Times New Roman" w:hAnsi="Times New Roman" w:cs="Times New Roman"/>
          <w:kern w:val="0"/>
          <w:sz w:val="24"/>
          <w:szCs w:val="24"/>
          <w:lang w:eastAsia="lt-LT"/>
          <w14:ligatures w14:val="none"/>
        </w:rPr>
        <w:t>pateiktų informaciją ir dokumentus, susijusius su Sutarties vykdymu.</w:t>
      </w:r>
    </w:p>
    <w:p w14:paraId="2DAF8EE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6.3. Užsakovas turi teisę nemokėti už nekokybiškai atliktus Darbus arba sustabdyti mokėjimus iki Darbų trūkumų ar defektų pašalinimo.</w:t>
      </w:r>
    </w:p>
    <w:p w14:paraId="4308EF15" w14:textId="77777777" w:rsidR="00897FCB"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6.4. Jei Rangovas per nustatytą terminą nepašalina Darbų trūkumų, Užsakovas turi teisę:</w:t>
      </w:r>
    </w:p>
    <w:p w14:paraId="48C8CBF3" w14:textId="2595F8D9"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6.4.1.</w:t>
      </w:r>
      <w:r w:rsidR="00897FCB" w:rsidRPr="00A74752">
        <w:rPr>
          <w:rFonts w:ascii="Times New Roman" w:eastAsia="Times New Roman" w:hAnsi="Times New Roman" w:cs="Times New Roman"/>
          <w:kern w:val="0"/>
          <w:sz w:val="24"/>
          <w:szCs w:val="24"/>
          <w:lang w:eastAsia="lt-LT"/>
          <w14:ligatures w14:val="none"/>
        </w:rPr>
        <w:t>pavesti trūkumų šalinimą tretiesiems asmenims Rangovo sąskaita;</w:t>
      </w:r>
    </w:p>
    <w:p w14:paraId="5A450284" w14:textId="1420C805" w:rsidR="00897FCB" w:rsidRPr="00A74752"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6.4.2. </w:t>
      </w:r>
      <w:r w:rsidR="00897FCB" w:rsidRPr="00A74752">
        <w:rPr>
          <w:rFonts w:ascii="Times New Roman" w:eastAsia="Times New Roman" w:hAnsi="Times New Roman" w:cs="Times New Roman"/>
          <w:kern w:val="0"/>
          <w:sz w:val="24"/>
          <w:szCs w:val="24"/>
          <w:lang w:eastAsia="lt-LT"/>
          <w14:ligatures w14:val="none"/>
        </w:rPr>
        <w:t>išskaityti patirtas išlaidas iš Rangovui mokėtinų sumų.</w:t>
      </w:r>
    </w:p>
    <w:p w14:paraId="247E689B"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6.5. Užsakovas, raštu nurodydamas priežastį, turi teisę bet kada sustabdyti visų ar dalies Darbų vykdymą. Jei toks sustabdymas nėra dėl Rangovo kaltės, Darbų atlikimo terminas pratęsiamas sustabdymo laikotarpiui.</w:t>
      </w:r>
    </w:p>
    <w:p w14:paraId="207FD64E" w14:textId="77777777" w:rsidR="00897FCB"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6.6. Užsakovas įsipareigoja:</w:t>
      </w:r>
    </w:p>
    <w:p w14:paraId="634D3990" w14:textId="0E1A2583"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lastRenderedPageBreak/>
        <w:t>6.6.1.</w:t>
      </w:r>
      <w:r w:rsidR="00897FCB" w:rsidRPr="00A74752">
        <w:rPr>
          <w:rFonts w:ascii="Times New Roman" w:eastAsia="Times New Roman" w:hAnsi="Times New Roman" w:cs="Times New Roman"/>
          <w:kern w:val="0"/>
          <w:sz w:val="24"/>
          <w:szCs w:val="24"/>
          <w:lang w:eastAsia="lt-LT"/>
          <w14:ligatures w14:val="none"/>
        </w:rPr>
        <w:t>perduoti Rangovui statybvietę Sutartyje nustatytais terminais;</w:t>
      </w:r>
    </w:p>
    <w:p w14:paraId="24A6313D" w14:textId="4E9915BC"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6.6.2. </w:t>
      </w:r>
      <w:r w:rsidR="00897FCB" w:rsidRPr="00A74752">
        <w:rPr>
          <w:rFonts w:ascii="Times New Roman" w:eastAsia="Times New Roman" w:hAnsi="Times New Roman" w:cs="Times New Roman"/>
          <w:kern w:val="0"/>
          <w:sz w:val="24"/>
          <w:szCs w:val="24"/>
          <w:lang w:eastAsia="lt-LT"/>
          <w14:ligatures w14:val="none"/>
        </w:rPr>
        <w:t>bendradarbiauti su Rangovu vykdant Sutartį;</w:t>
      </w:r>
    </w:p>
    <w:p w14:paraId="16BBC888" w14:textId="5C99EE79"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6.6.3. </w:t>
      </w:r>
      <w:r w:rsidR="00897FCB" w:rsidRPr="00A74752">
        <w:rPr>
          <w:rFonts w:ascii="Times New Roman" w:eastAsia="Times New Roman" w:hAnsi="Times New Roman" w:cs="Times New Roman"/>
          <w:kern w:val="0"/>
          <w:sz w:val="24"/>
          <w:szCs w:val="24"/>
          <w:lang w:eastAsia="lt-LT"/>
          <w14:ligatures w14:val="none"/>
        </w:rPr>
        <w:t>priimti tinkamai atliktus Darbus;</w:t>
      </w:r>
    </w:p>
    <w:p w14:paraId="3D08B4F1" w14:textId="6A720090" w:rsidR="00897FCB" w:rsidRPr="00A74752"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6.6.4. </w:t>
      </w:r>
      <w:r w:rsidR="00897FCB" w:rsidRPr="00A74752">
        <w:rPr>
          <w:rFonts w:ascii="Times New Roman" w:eastAsia="Times New Roman" w:hAnsi="Times New Roman" w:cs="Times New Roman"/>
          <w:kern w:val="0"/>
          <w:sz w:val="24"/>
          <w:szCs w:val="24"/>
          <w:lang w:eastAsia="lt-LT"/>
          <w14:ligatures w14:val="none"/>
        </w:rPr>
        <w:t>atsiskaityti su Rangovu Sutartyje nustatyta tvarka ir terminais.</w:t>
      </w:r>
    </w:p>
    <w:p w14:paraId="1212497C"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6.7. Užsakovas privalo pateikti Rangovui pradinius duomenis, kuriuos jis turi ir kurie yra būtini Projekto parengimui ir Darbų atlikimui.</w:t>
      </w:r>
    </w:p>
    <w:p w14:paraId="6299DBE8"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6.8. Užsakovas turi kitas teises ir pareigas, numatytas Sutartyje ir Lietuvos Respublikos teisės aktuose.</w:t>
      </w:r>
    </w:p>
    <w:p w14:paraId="771C4417"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7. RANGOVO TEISĖS, PAREIGOS IR ATSAKOMYBĖ</w:t>
      </w:r>
    </w:p>
    <w:p w14:paraId="126D1627"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7.1. Rangovas turi teisę:</w:t>
      </w:r>
    </w:p>
    <w:p w14:paraId="7DF789F1" w14:textId="13E3C75F" w:rsidR="00897FCB" w:rsidRPr="00F449E9" w:rsidRDefault="00897FCB" w:rsidP="00F449E9">
      <w:pPr>
        <w:pStyle w:val="Sraopastraipa"/>
        <w:numPr>
          <w:ilvl w:val="2"/>
          <w:numId w:val="26"/>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gauti iš Užsakovo informaciją, reikalingą tinkamam Sutarties vykdymui;</w:t>
      </w:r>
    </w:p>
    <w:p w14:paraId="1C73D019" w14:textId="4C1A4FAE" w:rsidR="00897FCB" w:rsidRDefault="00897FCB" w:rsidP="00F449E9">
      <w:pPr>
        <w:pStyle w:val="Sraopastraipa"/>
        <w:numPr>
          <w:ilvl w:val="2"/>
          <w:numId w:val="26"/>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siūlyti Projekto sprendinių pakeitimus, jei jie neprieštarauja teisės aktams ir Viešųjų pirkimų įstatymui;</w:t>
      </w:r>
    </w:p>
    <w:p w14:paraId="22031824" w14:textId="77777777" w:rsidR="00897FCB" w:rsidRDefault="00897FCB" w:rsidP="00F449E9">
      <w:pPr>
        <w:pStyle w:val="Sraopastraipa"/>
        <w:numPr>
          <w:ilvl w:val="2"/>
          <w:numId w:val="26"/>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sustabdyti Darbus tik gavęs raštišką Užsakovo nurodymą arba esant force majeure aplinkybėms.</w:t>
      </w:r>
    </w:p>
    <w:p w14:paraId="69F4D062" w14:textId="77777777" w:rsidR="00F449E9" w:rsidRPr="00F449E9" w:rsidRDefault="00F449E9" w:rsidP="00F449E9">
      <w:pPr>
        <w:pStyle w:val="Sraopastraipa"/>
        <w:spacing w:line="276" w:lineRule="auto"/>
        <w:ind w:firstLine="0"/>
        <w:jc w:val="both"/>
        <w:rPr>
          <w:rFonts w:ascii="Times New Roman" w:eastAsia="Times New Roman" w:hAnsi="Times New Roman" w:cs="Times New Roman"/>
          <w:kern w:val="0"/>
          <w:sz w:val="24"/>
          <w:szCs w:val="24"/>
          <w:lang w:eastAsia="lt-LT"/>
          <w14:ligatures w14:val="none"/>
        </w:rPr>
      </w:pPr>
    </w:p>
    <w:p w14:paraId="6BC1D45F" w14:textId="55D2C651" w:rsidR="00897FCB" w:rsidRPr="00F449E9" w:rsidRDefault="00897FCB" w:rsidP="00F449E9">
      <w:pPr>
        <w:pStyle w:val="Sraopastraipa"/>
        <w:numPr>
          <w:ilvl w:val="1"/>
          <w:numId w:val="26"/>
        </w:numPr>
        <w:tabs>
          <w:tab w:val="left" w:pos="567"/>
        </w:tabs>
        <w:spacing w:line="276" w:lineRule="auto"/>
        <w:ind w:left="0" w:firstLine="0"/>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Rangovas įsipareigoja:</w:t>
      </w:r>
    </w:p>
    <w:p w14:paraId="05FD42AB" w14:textId="77777777" w:rsidR="00897FCB"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vykdyti Darbus laikydamasis Sutarties, Projekto, Techninės specifikacijos, norminių statybos dokumentų ir teisės aktų;</w:t>
      </w:r>
    </w:p>
    <w:p w14:paraId="5FF33ADD" w14:textId="77777777" w:rsidR="00897FCB"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organizuoti Darbus profesionaliai, laikantis aukščiausių profesinių standartų;</w:t>
      </w:r>
    </w:p>
    <w:p w14:paraId="11261897" w14:textId="77777777" w:rsidR="00897FCB"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užtikrinti Darbų saugą, priešgaisrinę ir aplinkos apsaugą;</w:t>
      </w:r>
    </w:p>
    <w:p w14:paraId="7D8A0655" w14:textId="77777777" w:rsidR="00897FCB" w:rsidRPr="00F449E9" w:rsidRDefault="00897FCB" w:rsidP="00F449E9">
      <w:pPr>
        <w:pStyle w:val="Sraopastraipa"/>
        <w:numPr>
          <w:ilvl w:val="2"/>
          <w:numId w:val="26"/>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naudoti tik tinkamas, sertifikuotas medžiagas ir įrangą.</w:t>
      </w:r>
    </w:p>
    <w:p w14:paraId="3321F4E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7.3. Rangovas privalo turėti visus reikalingus leidimus, atestatus ir kvalifikacinius dokumentus, būtinus Darbams atlikti.</w:t>
      </w:r>
    </w:p>
    <w:p w14:paraId="38BCE582"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7.4. Rangovas atsako už savo ir pasitelktų subrangovų veiksmus ar neveikimą taip, lyg jie būtų jo paties veiksmai.</w:t>
      </w:r>
    </w:p>
    <w:p w14:paraId="41BD90C8" w14:textId="6DC74493" w:rsidR="00897FCB"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7.5. Subrangovų </w:t>
      </w:r>
      <w:r w:rsidR="00244B9C" w:rsidRPr="00244B9C">
        <w:rPr>
          <w:rFonts w:ascii="Times New Roman" w:eastAsia="Times New Roman" w:hAnsi="Times New Roman" w:cs="Times New Roman"/>
          <w:kern w:val="0"/>
          <w:sz w:val="24"/>
          <w:szCs w:val="24"/>
          <w:lang w:eastAsia="lt-LT"/>
          <w14:ligatures w14:val="none"/>
        </w:rPr>
        <w:t>keitimas</w:t>
      </w:r>
      <w:r w:rsidR="00244B9C">
        <w:rPr>
          <w:rFonts w:ascii="Times New Roman" w:eastAsia="Times New Roman" w:hAnsi="Times New Roman" w:cs="Times New Roman"/>
          <w:kern w:val="0"/>
          <w:sz w:val="24"/>
          <w:szCs w:val="24"/>
          <w:lang w:eastAsia="lt-LT"/>
          <w14:ligatures w14:val="none"/>
        </w:rPr>
        <w:t xml:space="preserve"> </w:t>
      </w:r>
      <w:r w:rsidRPr="00A74752">
        <w:rPr>
          <w:rFonts w:ascii="Times New Roman" w:eastAsia="Times New Roman" w:hAnsi="Times New Roman" w:cs="Times New Roman"/>
          <w:kern w:val="0"/>
          <w:sz w:val="24"/>
          <w:szCs w:val="24"/>
          <w:lang w:eastAsia="lt-LT"/>
          <w14:ligatures w14:val="none"/>
        </w:rPr>
        <w:t xml:space="preserve">galimas tik gavus išankstinį raštišką Užsakovo sutikimą. Subrangovų pasitelkimas be tokio sutikimo laikomas </w:t>
      </w:r>
      <w:r w:rsidRPr="00A74752">
        <w:rPr>
          <w:rFonts w:ascii="Times New Roman" w:eastAsia="Times New Roman" w:hAnsi="Times New Roman" w:cs="Times New Roman"/>
          <w:b/>
          <w:bCs/>
          <w:kern w:val="0"/>
          <w:sz w:val="24"/>
          <w:szCs w:val="24"/>
          <w:lang w:eastAsia="lt-LT"/>
          <w14:ligatures w14:val="none"/>
        </w:rPr>
        <w:t>esminiu Sutarties pažeidimu</w:t>
      </w:r>
      <w:r w:rsidRPr="00A74752">
        <w:rPr>
          <w:rFonts w:ascii="Times New Roman" w:eastAsia="Times New Roman" w:hAnsi="Times New Roman" w:cs="Times New Roman"/>
          <w:kern w:val="0"/>
          <w:sz w:val="24"/>
          <w:szCs w:val="24"/>
          <w:lang w:eastAsia="lt-LT"/>
          <w14:ligatures w14:val="none"/>
        </w:rPr>
        <w:t>.</w:t>
      </w:r>
    </w:p>
    <w:p w14:paraId="2068195B"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7.6. Rangovas privalo nedelsdamas raštu informuoti Užsakovą apie bet kokias aplinkybes, kurios gali turėti įtakos Darbų kainai, apimčiai ar terminams.</w:t>
      </w:r>
    </w:p>
    <w:p w14:paraId="54A1839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7.7. Rangovas privalo parengti Projektą vadovaudamasis galiojančiais statybos techniniais reglamentais, įskaitant STR 2.07.02:2024 „Slėptuvės, kolektyvinės apsaugos statinio ir priedangos projektavimo ir įrengimo reikalavimai“.</w:t>
      </w:r>
    </w:p>
    <w:p w14:paraId="5341EEE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7.8. Rangovo parengtas Projektas pateikiamas Užsakovui tvirtinti. Užsakovas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w:t>
      </w:r>
    </w:p>
    <w:p w14:paraId="2377E758" w14:textId="7924A37C" w:rsidR="00897FCB" w:rsidRDefault="00F449E9" w:rsidP="00F449E9">
      <w:pPr>
        <w:spacing w:line="276" w:lineRule="auto"/>
        <w:ind w:firstLine="709"/>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7.8.1. </w:t>
      </w:r>
      <w:r w:rsidR="00897FCB" w:rsidRPr="00A74752">
        <w:rPr>
          <w:rFonts w:ascii="Times New Roman" w:eastAsia="Times New Roman" w:hAnsi="Times New Roman" w:cs="Times New Roman"/>
          <w:kern w:val="0"/>
          <w:sz w:val="24"/>
          <w:szCs w:val="24"/>
          <w:lang w:eastAsia="lt-LT"/>
          <w14:ligatures w14:val="none"/>
        </w:rPr>
        <w:t>patvirtina Projektą, arba</w:t>
      </w:r>
    </w:p>
    <w:p w14:paraId="49F2EE5D" w14:textId="1F7824F9" w:rsidR="00897FCB" w:rsidRPr="00F449E9" w:rsidRDefault="00897FCB" w:rsidP="00F449E9">
      <w:pPr>
        <w:pStyle w:val="Sraopastraipa"/>
        <w:numPr>
          <w:ilvl w:val="2"/>
          <w:numId w:val="27"/>
        </w:numPr>
        <w:spacing w:line="276" w:lineRule="auto"/>
        <w:ind w:left="0" w:firstLine="709"/>
        <w:jc w:val="both"/>
        <w:rPr>
          <w:rFonts w:ascii="Times New Roman" w:eastAsia="Times New Roman" w:hAnsi="Times New Roman" w:cs="Times New Roman"/>
          <w:kern w:val="0"/>
          <w:sz w:val="24"/>
          <w:szCs w:val="24"/>
          <w:lang w:eastAsia="lt-LT"/>
          <w14:ligatures w14:val="none"/>
        </w:rPr>
      </w:pPr>
      <w:r w:rsidRPr="00F449E9">
        <w:rPr>
          <w:rFonts w:ascii="Times New Roman" w:eastAsia="Times New Roman" w:hAnsi="Times New Roman" w:cs="Times New Roman"/>
          <w:kern w:val="0"/>
          <w:sz w:val="24"/>
          <w:szCs w:val="24"/>
          <w:lang w:eastAsia="lt-LT"/>
          <w14:ligatures w14:val="none"/>
        </w:rPr>
        <w:t>pateikia pastabas, kurias Rangovas privalo ištaisyti savo sąskaita.</w:t>
      </w:r>
    </w:p>
    <w:p w14:paraId="07AF45F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7.9. Rangovas privalo pildyti elektroninį statybos darbų žurnalą, kai tai privaloma pagal teisės aktus.</w:t>
      </w:r>
    </w:p>
    <w:p w14:paraId="6A1D03CD" w14:textId="1C77F1DE" w:rsidR="00897FCB" w:rsidRPr="003C15DE" w:rsidRDefault="00897FCB" w:rsidP="00F449E9">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 xml:space="preserve">7.10. Rangovas privalo užtikrinti, kad visi statybvietėje dirbantys asmenys </w:t>
      </w:r>
      <w:r w:rsidR="003C15DE" w:rsidRPr="003C15DE">
        <w:rPr>
          <w:rFonts w:ascii="Times New Roman" w:eastAsia="Times New Roman" w:hAnsi="Times New Roman" w:cs="Times New Roman"/>
          <w:kern w:val="0"/>
          <w:sz w:val="24"/>
          <w:szCs w:val="24"/>
          <w:lang w:eastAsia="lt-LT"/>
          <w14:ligatures w14:val="none"/>
        </w:rPr>
        <w:t>dirbtų legaliai ir būtų įforminti</w:t>
      </w:r>
      <w:r w:rsidRPr="003C15DE">
        <w:rPr>
          <w:rFonts w:ascii="Times New Roman" w:eastAsia="Times New Roman" w:hAnsi="Times New Roman" w:cs="Times New Roman"/>
          <w:kern w:val="0"/>
          <w:sz w:val="24"/>
          <w:szCs w:val="24"/>
          <w:lang w:eastAsia="lt-LT"/>
          <w14:ligatures w14:val="none"/>
        </w:rPr>
        <w:t xml:space="preserve"> laikantis Lietuvos Respublikos teisės aktų.</w:t>
      </w:r>
    </w:p>
    <w:p w14:paraId="6F851AF5" w14:textId="09D6429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7.1</w:t>
      </w:r>
      <w:r w:rsidR="00CD17E5">
        <w:rPr>
          <w:rFonts w:ascii="Times New Roman" w:eastAsia="Times New Roman" w:hAnsi="Times New Roman" w:cs="Times New Roman"/>
          <w:kern w:val="0"/>
          <w:sz w:val="24"/>
          <w:szCs w:val="24"/>
          <w:lang w:eastAsia="lt-LT"/>
          <w14:ligatures w14:val="none"/>
        </w:rPr>
        <w:t>1</w:t>
      </w:r>
      <w:r w:rsidRPr="00A74752">
        <w:rPr>
          <w:rFonts w:ascii="Times New Roman" w:eastAsia="Times New Roman" w:hAnsi="Times New Roman" w:cs="Times New Roman"/>
          <w:kern w:val="0"/>
          <w:sz w:val="24"/>
          <w:szCs w:val="24"/>
          <w:lang w:eastAsia="lt-LT"/>
          <w14:ligatures w14:val="none"/>
        </w:rPr>
        <w:t>. Rangovas atsako už Darbų kokybę, terminų laikymąsi ir tinkamą dokumentacijos parengimą visą Sutarties galiojimo laikotarpį ir garantiniu laikotarpiu.</w:t>
      </w:r>
    </w:p>
    <w:p w14:paraId="606822C3" w14:textId="5B3B45F9"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7.1</w:t>
      </w:r>
      <w:r w:rsidR="00CD17E5">
        <w:rPr>
          <w:rFonts w:ascii="Times New Roman" w:eastAsia="Times New Roman" w:hAnsi="Times New Roman" w:cs="Times New Roman"/>
          <w:kern w:val="0"/>
          <w:sz w:val="24"/>
          <w:szCs w:val="24"/>
          <w:lang w:eastAsia="lt-LT"/>
          <w14:ligatures w14:val="none"/>
        </w:rPr>
        <w:t>2</w:t>
      </w:r>
      <w:r w:rsidRPr="00A74752">
        <w:rPr>
          <w:rFonts w:ascii="Times New Roman" w:eastAsia="Times New Roman" w:hAnsi="Times New Roman" w:cs="Times New Roman"/>
          <w:kern w:val="0"/>
          <w:sz w:val="24"/>
          <w:szCs w:val="24"/>
          <w:lang w:eastAsia="lt-LT"/>
          <w14:ligatures w14:val="none"/>
        </w:rPr>
        <w:t>. Rangovas turi kitas teises ir pareigas, numatytas Sutartyje ir Lietuvos Respublikos teisės aktuose.</w:t>
      </w:r>
    </w:p>
    <w:p w14:paraId="6BCDB773"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8. PROJEKTAVIMAS IR PROJEKTINIŲ SPRENDINIŲ DERINIMAS</w:t>
      </w:r>
    </w:p>
    <w:p w14:paraId="4E03A37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8.1. Rangovas įsipareigoja parengti Projektą laikydamasis Lietuvos Respublikos teisės aktų, statybos techninių reglamentų, Techninės specifikacijos ir gerosios profesinės praktikos reikalavimų.</w:t>
      </w:r>
    </w:p>
    <w:p w14:paraId="7CA42E8D" w14:textId="7A3B11E2"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8.2. Projektas</w:t>
      </w:r>
      <w:r w:rsidRPr="003C15DE">
        <w:rPr>
          <w:rFonts w:ascii="Times New Roman" w:eastAsia="Times New Roman" w:hAnsi="Times New Roman" w:cs="Times New Roman"/>
          <w:color w:val="EE0000"/>
          <w:kern w:val="0"/>
          <w:sz w:val="24"/>
          <w:szCs w:val="24"/>
          <w:lang w:eastAsia="lt-LT"/>
          <w14:ligatures w14:val="none"/>
        </w:rPr>
        <w:t xml:space="preserve"> </w:t>
      </w:r>
      <w:r w:rsidRPr="00A74752">
        <w:rPr>
          <w:rFonts w:ascii="Times New Roman" w:eastAsia="Times New Roman" w:hAnsi="Times New Roman" w:cs="Times New Roman"/>
          <w:kern w:val="0"/>
          <w:sz w:val="24"/>
          <w:szCs w:val="24"/>
          <w:lang w:eastAsia="lt-LT"/>
          <w14:ligatures w14:val="none"/>
        </w:rPr>
        <w:t>turi apimti visus sprendinius, reikalingus tinkamam Darbų atlikimui, įskaitant elektros instaliacijos, rezervinio elektros energijos šaltinio, automatikos, apsaugos ir kitus susijusius sprendinius.</w:t>
      </w:r>
    </w:p>
    <w:p w14:paraId="419ADB3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8.3. Parengtas Projektas pateikiamas Užsakovui derinti elektronine ir (ar) popierine forma. Užsakovas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 xml:space="preserve"> nuo Projekto gavimo dienos:</w:t>
      </w:r>
    </w:p>
    <w:p w14:paraId="6CD9DBD2" w14:textId="6CF3F1D3" w:rsidR="00897FCB" w:rsidRDefault="00897FCB" w:rsidP="003C15DE">
      <w:pPr>
        <w:pStyle w:val="Sraopastraipa"/>
        <w:numPr>
          <w:ilvl w:val="2"/>
          <w:numId w:val="28"/>
        </w:numPr>
        <w:spacing w:line="276" w:lineRule="auto"/>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patvirtina Projektą; arba</w:t>
      </w:r>
    </w:p>
    <w:p w14:paraId="7CD3029E" w14:textId="77777777" w:rsidR="00897FCB" w:rsidRPr="003C15DE" w:rsidRDefault="00897FCB" w:rsidP="003C15DE">
      <w:pPr>
        <w:pStyle w:val="Sraopastraipa"/>
        <w:numPr>
          <w:ilvl w:val="2"/>
          <w:numId w:val="28"/>
        </w:numPr>
        <w:spacing w:line="276" w:lineRule="auto"/>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pateikia rašytines pastabas ir reikalavimus Projekto patikslinimui.</w:t>
      </w:r>
    </w:p>
    <w:p w14:paraId="4618670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8.4. Rangovas privalo per Užsakovo nurodytą terminą, bet ne vėliau kaip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 ištaisyti Projekto trūkumus ar neatitikimus savo sąskaita.</w:t>
      </w:r>
    </w:p>
    <w:p w14:paraId="313451BA"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8.5. Projekto derinimas ar patvirtinimas neatleidžia Rangovo nuo atsakomybės už Projekto sprendinių teisingumą, atitiktį teisės aktams ir tinkamumą Darbų atlikimui.</w:t>
      </w:r>
    </w:p>
    <w:p w14:paraId="3F302789"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8.6. Jei Projekto rengimo metu paaiškėja, kad būtini sprendiniai, kurie nebuvo numatyti Techninėje specifikacijoje, Rangovas privalo nedelsdamas raštu informuoti Užsakovą ir gauti jo sprendimą dėl Projekto keitimo.</w:t>
      </w:r>
    </w:p>
    <w:p w14:paraId="356979E1"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8.7. Projektavimo metu nustatyti neatitikimai ar klaidos laikomi Rangovo atsakomybe, išskyrus atvejus, kai jie kilo dėl neteisingų ar neišsamių Užsakovo pateiktų pradinių duomenų.</w:t>
      </w:r>
    </w:p>
    <w:p w14:paraId="2A756EA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8.8. Rangovas privalo dalyvauti Projekto sprendinių pristatymuose, derinimuose ir pasitarimuose, jei to reikalauja Užsakovas.</w:t>
      </w:r>
    </w:p>
    <w:p w14:paraId="532487F4"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9. DARBŲ VYKDYMAS, KOKYBĖ IR PRIEŽIŪRA</w:t>
      </w:r>
    </w:p>
    <w:p w14:paraId="3B808BF5"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9.1. Rangovas Darbus vykdo pagal patvirtintą Projektą, kalendorinį darbų vykdymo grafiką, Sutartį, Techninę specifikaciją ir galiojančius teisės aktus.</w:t>
      </w:r>
    </w:p>
    <w:p w14:paraId="4D861A8F"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9.2. Rangovas atsako už Darbų kokybę, jų atitiktį teisės aktams, norminiams dokumentams ir Sutarties sąlygoms.</w:t>
      </w:r>
    </w:p>
    <w:p w14:paraId="2CB5B0A6"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9.3. Darbų vykdymo metu Rangovas privalo:</w:t>
      </w:r>
    </w:p>
    <w:p w14:paraId="51469BD5" w14:textId="417E955A" w:rsidR="00897FCB" w:rsidRPr="00A74752" w:rsidRDefault="003C15DE" w:rsidP="003C15D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9.3.1.</w:t>
      </w:r>
      <w:r w:rsidR="00897FCB" w:rsidRPr="00A74752">
        <w:rPr>
          <w:rFonts w:ascii="Times New Roman" w:eastAsia="Times New Roman" w:hAnsi="Times New Roman" w:cs="Times New Roman"/>
          <w:kern w:val="0"/>
          <w:sz w:val="24"/>
          <w:szCs w:val="24"/>
          <w:lang w:eastAsia="lt-LT"/>
          <w14:ligatures w14:val="none"/>
        </w:rPr>
        <w:t>laikytis darbuotojų saugos ir sveikatos, priešgaisrinės ir aplinkos apsaugos reikalavimų;</w:t>
      </w:r>
    </w:p>
    <w:p w14:paraId="1CD517D1" w14:textId="52ABA51B" w:rsidR="00897FCB" w:rsidRPr="003C15DE" w:rsidRDefault="00897FCB" w:rsidP="003C15DE">
      <w:pPr>
        <w:pStyle w:val="Sraopastraipa"/>
        <w:numPr>
          <w:ilvl w:val="2"/>
          <w:numId w:val="29"/>
        </w:numPr>
        <w:spacing w:line="276" w:lineRule="auto"/>
        <w:ind w:left="0" w:firstLine="720"/>
        <w:jc w:val="both"/>
        <w:rPr>
          <w:rFonts w:ascii="Times New Roman" w:eastAsia="Times New Roman" w:hAnsi="Times New Roman" w:cs="Times New Roman"/>
          <w:kern w:val="0"/>
          <w:sz w:val="24"/>
          <w:szCs w:val="24"/>
          <w:lang w:eastAsia="lt-LT"/>
          <w14:ligatures w14:val="none"/>
        </w:rPr>
      </w:pPr>
      <w:r w:rsidRPr="003C15DE">
        <w:rPr>
          <w:rFonts w:ascii="Times New Roman" w:eastAsia="Times New Roman" w:hAnsi="Times New Roman" w:cs="Times New Roman"/>
          <w:kern w:val="0"/>
          <w:sz w:val="24"/>
          <w:szCs w:val="24"/>
          <w:lang w:eastAsia="lt-LT"/>
          <w14:ligatures w14:val="none"/>
        </w:rPr>
        <w:t>užtikrinti statybvietės tvarką ir saugumą;</w:t>
      </w:r>
    </w:p>
    <w:p w14:paraId="35FF73CF" w14:textId="011A61B7" w:rsidR="00897FCB" w:rsidRPr="00A74752" w:rsidRDefault="003C15DE" w:rsidP="003C15D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9.3.3.</w:t>
      </w:r>
      <w:r w:rsidR="00897FCB" w:rsidRPr="00A74752">
        <w:rPr>
          <w:rFonts w:ascii="Times New Roman" w:eastAsia="Times New Roman" w:hAnsi="Times New Roman" w:cs="Times New Roman"/>
          <w:kern w:val="0"/>
          <w:sz w:val="24"/>
          <w:szCs w:val="24"/>
          <w:lang w:eastAsia="lt-LT"/>
          <w14:ligatures w14:val="none"/>
        </w:rPr>
        <w:t>netrukdyti pastato naudotojų veiklai daugiau, nei būtina.</w:t>
      </w:r>
    </w:p>
    <w:p w14:paraId="240A9F99"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9.4. Rangovas privalo naudoti tik naujas, nenaudotas, teisės aktų reikalavimus atitinkančias medžiagas ir įrangą, turinčias atitikties dokumentus.</w:t>
      </w:r>
    </w:p>
    <w:p w14:paraId="46996A6D" w14:textId="77777777" w:rsidR="00897FCB"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9.5. Užsakovas turi teisę tikrinti Darbų eigą, medžiagų ir įrangos kokybę, reikalauti pateikti atitikties dokumentus ir bandymų protokolus.</w:t>
      </w:r>
    </w:p>
    <w:p w14:paraId="19576AF2" w14:textId="77777777" w:rsidR="000804F4" w:rsidRPr="00A74752" w:rsidRDefault="000804F4"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p>
    <w:p w14:paraId="0694BA22"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9.6. Rangovas privalo nedelsdamas pašalinti Darbų vykdymo metu nustatytus trūkumus ar neatitikimus, net jei jie netrukdo Darbų tęstinumui.</w:t>
      </w:r>
    </w:p>
    <w:p w14:paraId="12B5585C"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9.7. Paslėpti darbai turi būti fiksuojami aktų forma ir, jei taikoma, kontrolinėmis geodezinėmis nuotraukomis.</w:t>
      </w:r>
    </w:p>
    <w:p w14:paraId="1F988A50"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9.9. Jei Rangovas nevykdo Darbų pagal patvirtintą grafiką, Užsakovas turi teisę reikalauti pateikti koreguotą darbų grafiką.</w:t>
      </w:r>
    </w:p>
    <w:p w14:paraId="39FED1F1" w14:textId="77777777" w:rsidR="00897FCB"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9.10. Užsakovas turi teisę sustabdyti Darbus, jei nustatomi esminiai Darbų kokybės ar saugos pažeidimai. Tokiu atveju Darbų sustabdymo laikotarpis neįskaitomas į Darbų atlikimo terminą, jei pažeidimai kilo dėl Rangovo kaltės.</w:t>
      </w:r>
    </w:p>
    <w:p w14:paraId="25E1F2C1" w14:textId="4539C40E" w:rsidR="00650660" w:rsidRPr="00B04DDC" w:rsidRDefault="00650660" w:rsidP="00650660">
      <w:pPr>
        <w:pStyle w:val="Stilius3"/>
        <w:rPr>
          <w:sz w:val="24"/>
          <w:szCs w:val="24"/>
          <w:lang w:eastAsia="lt-LT"/>
        </w:rPr>
      </w:pPr>
      <w:r w:rsidRPr="00B04DDC">
        <w:rPr>
          <w:sz w:val="24"/>
          <w:szCs w:val="24"/>
          <w:lang w:eastAsia="lt-LT"/>
        </w:rPr>
        <w:t>9.11. Sutarties vykdymui Šalių skiriami asmenys:</w:t>
      </w:r>
    </w:p>
    <w:p w14:paraId="14C77EA1" w14:textId="674501E8" w:rsidR="00650660" w:rsidRPr="00B04DDC" w:rsidRDefault="00650660" w:rsidP="00650660">
      <w:pPr>
        <w:pStyle w:val="Stilius3"/>
        <w:spacing w:before="0" w:line="276" w:lineRule="auto"/>
        <w:ind w:firstLine="709"/>
        <w:rPr>
          <w:sz w:val="24"/>
          <w:szCs w:val="24"/>
        </w:rPr>
      </w:pPr>
      <w:r w:rsidRPr="00B04DDC">
        <w:rPr>
          <w:sz w:val="24"/>
          <w:szCs w:val="24"/>
          <w:lang w:eastAsia="lt-LT"/>
        </w:rPr>
        <w:t xml:space="preserve">9.11.1. </w:t>
      </w:r>
      <w:r w:rsidRPr="00B04DDC">
        <w:rPr>
          <w:sz w:val="24"/>
          <w:szCs w:val="24"/>
        </w:rPr>
        <w:t>Užsakovo skiriamas asmuo atsakingas už sutarties vykdymą __________________;</w:t>
      </w:r>
    </w:p>
    <w:p w14:paraId="3D53D0AF" w14:textId="3D3F9BC3" w:rsidR="00650660" w:rsidRPr="00B04DDC" w:rsidRDefault="00650660" w:rsidP="00650660">
      <w:pPr>
        <w:spacing w:line="276" w:lineRule="auto"/>
        <w:ind w:firstLine="709"/>
        <w:jc w:val="both"/>
        <w:rPr>
          <w:rFonts w:ascii="Times New Roman" w:eastAsia="Times New Roman" w:hAnsi="Times New Roman" w:cs="Times New Roman"/>
          <w:kern w:val="0"/>
          <w:sz w:val="24"/>
          <w:szCs w:val="24"/>
          <w:lang w:eastAsia="lt-LT"/>
          <w14:ligatures w14:val="none"/>
        </w:rPr>
      </w:pPr>
      <w:r w:rsidRPr="00B04DDC">
        <w:rPr>
          <w:rFonts w:ascii="Times New Roman" w:eastAsia="Times New Roman" w:hAnsi="Times New Roman" w:cs="Times New Roman"/>
          <w:kern w:val="0"/>
          <w:sz w:val="24"/>
          <w:szCs w:val="24"/>
          <w:lang w:eastAsia="lt-LT"/>
          <w14:ligatures w14:val="none"/>
        </w:rPr>
        <w:t xml:space="preserve">9.11.2. Rangovo </w:t>
      </w:r>
      <w:r w:rsidRPr="00B04DDC">
        <w:rPr>
          <w:rFonts w:ascii="Times New Roman" w:hAnsi="Times New Roman" w:cs="Times New Roman"/>
          <w:sz w:val="24"/>
          <w:szCs w:val="24"/>
        </w:rPr>
        <w:t>skiriamas asmuo atsakingas už sutarties vykdymą ___________________</w:t>
      </w:r>
      <w:r w:rsidR="00C63F85" w:rsidRPr="00B04DDC">
        <w:rPr>
          <w:rFonts w:ascii="Times New Roman" w:hAnsi="Times New Roman" w:cs="Times New Roman"/>
          <w:sz w:val="24"/>
          <w:szCs w:val="24"/>
        </w:rPr>
        <w:t>.</w:t>
      </w:r>
    </w:p>
    <w:p w14:paraId="3C5BDADB" w14:textId="77777777" w:rsidR="00897FCB" w:rsidRPr="00A74752" w:rsidRDefault="00897FCB" w:rsidP="00EE5812">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10. GARANTIJOS IR DEFEKTŲ ŠALINIMAS</w:t>
      </w:r>
    </w:p>
    <w:p w14:paraId="2AE7CE1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10.1. Rangovas garantuoja, kad visi atlikti Darbai, panaudotos medžiagos ir įranga atitinka Sutarties, Projekto, Techninės specifikacijos ir teisės aktų reikalavimus.</w:t>
      </w:r>
    </w:p>
    <w:p w14:paraId="19DAFE1D" w14:textId="77777777" w:rsidR="00897FCB" w:rsidRPr="00A74752" w:rsidRDefault="00897FCB" w:rsidP="00EE5812">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10.2. Garantinis laikotarpis skaičiuojamas nuo galutinio Darbų perdavimo–priėmimo akto pasirašymo dienos ir yra:</w:t>
      </w:r>
    </w:p>
    <w:p w14:paraId="01534E45" w14:textId="7C76B608" w:rsidR="00897FCB" w:rsidRPr="00826C0E" w:rsidRDefault="00826C0E" w:rsidP="00826C0E">
      <w:pPr>
        <w:pStyle w:val="Sraopastraipa"/>
        <w:numPr>
          <w:ilvl w:val="2"/>
          <w:numId w:val="32"/>
        </w:num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5</w:t>
      </w:r>
      <w:r w:rsidR="00A96516">
        <w:rPr>
          <w:rFonts w:ascii="Times New Roman" w:eastAsia="Times New Roman" w:hAnsi="Times New Roman" w:cs="Times New Roman"/>
          <w:b/>
          <w:bCs/>
          <w:kern w:val="0"/>
          <w:sz w:val="24"/>
          <w:szCs w:val="24"/>
          <w:lang w:eastAsia="lt-LT"/>
          <w14:ligatures w14:val="none"/>
        </w:rPr>
        <w:t xml:space="preserve"> </w:t>
      </w:r>
      <w:r w:rsidR="00897FCB" w:rsidRPr="00826C0E">
        <w:rPr>
          <w:rFonts w:ascii="Times New Roman" w:eastAsia="Times New Roman" w:hAnsi="Times New Roman" w:cs="Times New Roman"/>
          <w:b/>
          <w:bCs/>
          <w:kern w:val="0"/>
          <w:sz w:val="24"/>
          <w:szCs w:val="24"/>
          <w:lang w:eastAsia="lt-LT"/>
          <w14:ligatures w14:val="none"/>
        </w:rPr>
        <w:t>(penkeri) metai</w:t>
      </w:r>
      <w:r w:rsidR="00897FCB" w:rsidRPr="00826C0E">
        <w:rPr>
          <w:rFonts w:ascii="Times New Roman" w:eastAsia="Times New Roman" w:hAnsi="Times New Roman" w:cs="Times New Roman"/>
          <w:kern w:val="0"/>
          <w:sz w:val="24"/>
          <w:szCs w:val="24"/>
          <w:lang w:eastAsia="lt-LT"/>
          <w14:ligatures w14:val="none"/>
        </w:rPr>
        <w:t xml:space="preserve"> – atviriems darbams;</w:t>
      </w:r>
    </w:p>
    <w:p w14:paraId="73EE553A" w14:textId="1C562227" w:rsidR="00897FCB" w:rsidRPr="00A74752" w:rsidRDefault="00826C0E" w:rsidP="00826C0E">
      <w:pPr>
        <w:spacing w:line="276" w:lineRule="auto"/>
        <w:ind w:left="720" w:firstLine="0"/>
        <w:rPr>
          <w:rFonts w:ascii="Times New Roman" w:eastAsia="Times New Roman" w:hAnsi="Times New Roman" w:cs="Times New Roman"/>
          <w:kern w:val="0"/>
          <w:sz w:val="24"/>
          <w:szCs w:val="24"/>
          <w:lang w:eastAsia="lt-LT"/>
          <w14:ligatures w14:val="none"/>
        </w:rPr>
      </w:pPr>
      <w:r w:rsidRPr="00826C0E">
        <w:rPr>
          <w:rFonts w:ascii="Times New Roman" w:eastAsia="Times New Roman" w:hAnsi="Times New Roman" w:cs="Times New Roman"/>
          <w:kern w:val="0"/>
          <w:sz w:val="24"/>
          <w:szCs w:val="24"/>
          <w:lang w:eastAsia="lt-LT"/>
          <w14:ligatures w14:val="none"/>
        </w:rPr>
        <w:t>10.2.2.</w:t>
      </w:r>
      <w:r>
        <w:rPr>
          <w:rFonts w:ascii="Times New Roman" w:eastAsia="Times New Roman" w:hAnsi="Times New Roman" w:cs="Times New Roman"/>
          <w:b/>
          <w:bCs/>
          <w:kern w:val="0"/>
          <w:sz w:val="24"/>
          <w:szCs w:val="24"/>
          <w:lang w:eastAsia="lt-LT"/>
          <w14:ligatures w14:val="none"/>
        </w:rPr>
        <w:t xml:space="preserve"> </w:t>
      </w:r>
      <w:r w:rsidR="00897FCB" w:rsidRPr="00A74752">
        <w:rPr>
          <w:rFonts w:ascii="Times New Roman" w:eastAsia="Times New Roman" w:hAnsi="Times New Roman" w:cs="Times New Roman"/>
          <w:b/>
          <w:bCs/>
          <w:kern w:val="0"/>
          <w:sz w:val="24"/>
          <w:szCs w:val="24"/>
          <w:lang w:eastAsia="lt-LT"/>
          <w14:ligatures w14:val="none"/>
        </w:rPr>
        <w:t>10 (dešimt) metų</w:t>
      </w:r>
      <w:r w:rsidR="00897FCB" w:rsidRPr="00A74752">
        <w:rPr>
          <w:rFonts w:ascii="Times New Roman" w:eastAsia="Times New Roman" w:hAnsi="Times New Roman" w:cs="Times New Roman"/>
          <w:kern w:val="0"/>
          <w:sz w:val="24"/>
          <w:szCs w:val="24"/>
          <w:lang w:eastAsia="lt-LT"/>
          <w14:ligatures w14:val="none"/>
        </w:rPr>
        <w:t xml:space="preserve"> – paslėptiems darbams;</w:t>
      </w:r>
    </w:p>
    <w:p w14:paraId="194879B3" w14:textId="0D70FA2E" w:rsidR="00897FCB" w:rsidRPr="00826C0E" w:rsidRDefault="00897FCB" w:rsidP="00826C0E">
      <w:pPr>
        <w:pStyle w:val="Sraopastraipa"/>
        <w:numPr>
          <w:ilvl w:val="2"/>
          <w:numId w:val="31"/>
        </w:numPr>
        <w:spacing w:line="276" w:lineRule="auto"/>
        <w:rPr>
          <w:rFonts w:ascii="Times New Roman" w:eastAsia="Times New Roman" w:hAnsi="Times New Roman" w:cs="Times New Roman"/>
          <w:kern w:val="0"/>
          <w:sz w:val="24"/>
          <w:szCs w:val="24"/>
          <w:lang w:eastAsia="lt-LT"/>
          <w14:ligatures w14:val="none"/>
        </w:rPr>
      </w:pPr>
      <w:r w:rsidRPr="00826C0E">
        <w:rPr>
          <w:rFonts w:ascii="Times New Roman" w:eastAsia="Times New Roman" w:hAnsi="Times New Roman" w:cs="Times New Roman"/>
          <w:b/>
          <w:bCs/>
          <w:kern w:val="0"/>
          <w:sz w:val="24"/>
          <w:szCs w:val="24"/>
          <w:lang w:eastAsia="lt-LT"/>
          <w14:ligatures w14:val="none"/>
        </w:rPr>
        <w:t>20 (dvidešimt) metų</w:t>
      </w:r>
      <w:r w:rsidRPr="00826C0E">
        <w:rPr>
          <w:rFonts w:ascii="Times New Roman" w:eastAsia="Times New Roman" w:hAnsi="Times New Roman" w:cs="Times New Roman"/>
          <w:kern w:val="0"/>
          <w:sz w:val="24"/>
          <w:szCs w:val="24"/>
          <w:lang w:eastAsia="lt-LT"/>
          <w14:ligatures w14:val="none"/>
        </w:rPr>
        <w:t xml:space="preserve"> – tyčia paslėptiems defektams;</w:t>
      </w:r>
    </w:p>
    <w:p w14:paraId="0C718F23" w14:textId="683AA648" w:rsidR="00897FCB" w:rsidRPr="00A74752" w:rsidRDefault="00826C0E" w:rsidP="00826C0E">
      <w:pPr>
        <w:spacing w:line="276" w:lineRule="auto"/>
        <w:ind w:left="720" w:firstLine="0"/>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10.2.4.</w:t>
      </w:r>
      <w:r w:rsidR="00897FCB" w:rsidRPr="00A74752">
        <w:rPr>
          <w:rFonts w:ascii="Times New Roman" w:eastAsia="Times New Roman" w:hAnsi="Times New Roman" w:cs="Times New Roman"/>
          <w:kern w:val="0"/>
          <w:sz w:val="24"/>
          <w:szCs w:val="24"/>
          <w:lang w:eastAsia="lt-LT"/>
          <w14:ligatures w14:val="none"/>
        </w:rPr>
        <w:t>įrangai – ne trumpesnis nei gamintojo suteiktas garantinis terminas.</w:t>
      </w:r>
    </w:p>
    <w:p w14:paraId="7B8CF3A6"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10.3. Garantiniu laikotarpiu nustatyti defektai, atsiradę dėl Rangovo kaltės, turi būti pašalinti Rangovo sąskaita per Užsakovo nurodytą terminą, bet ne vėliau kaip per </w:t>
      </w:r>
      <w:r w:rsidRPr="00A74752">
        <w:rPr>
          <w:rFonts w:ascii="Times New Roman" w:eastAsia="Times New Roman" w:hAnsi="Times New Roman" w:cs="Times New Roman"/>
          <w:b/>
          <w:bCs/>
          <w:kern w:val="0"/>
          <w:sz w:val="24"/>
          <w:szCs w:val="24"/>
          <w:lang w:eastAsia="lt-LT"/>
          <w14:ligatures w14:val="none"/>
        </w:rPr>
        <w:t>10 (dešimt) darbo dienų</w:t>
      </w:r>
      <w:r w:rsidRPr="00A74752">
        <w:rPr>
          <w:rFonts w:ascii="Times New Roman" w:eastAsia="Times New Roman" w:hAnsi="Times New Roman" w:cs="Times New Roman"/>
          <w:kern w:val="0"/>
          <w:sz w:val="24"/>
          <w:szCs w:val="24"/>
          <w:lang w:eastAsia="lt-LT"/>
          <w14:ligatures w14:val="none"/>
        </w:rPr>
        <w:t>, jei Šalys nesusitaria kitaip.</w:t>
      </w:r>
    </w:p>
    <w:p w14:paraId="696C2183"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10.4. Jei defektai kelia grėsmę žmonių saugai ar gali sukelti didelę žalą, Rangovas privalo pradėti jų šalinimą </w:t>
      </w:r>
      <w:r w:rsidRPr="00A74752">
        <w:rPr>
          <w:rFonts w:ascii="Times New Roman" w:eastAsia="Times New Roman" w:hAnsi="Times New Roman" w:cs="Times New Roman"/>
          <w:b/>
          <w:bCs/>
          <w:kern w:val="0"/>
          <w:sz w:val="24"/>
          <w:szCs w:val="24"/>
          <w:lang w:eastAsia="lt-LT"/>
          <w14:ligatures w14:val="none"/>
        </w:rPr>
        <w:t>nedelsdamas</w:t>
      </w:r>
      <w:r w:rsidRPr="00A74752">
        <w:rPr>
          <w:rFonts w:ascii="Times New Roman" w:eastAsia="Times New Roman" w:hAnsi="Times New Roman" w:cs="Times New Roman"/>
          <w:kern w:val="0"/>
          <w:sz w:val="24"/>
          <w:szCs w:val="24"/>
          <w:lang w:eastAsia="lt-LT"/>
          <w14:ligatures w14:val="none"/>
        </w:rPr>
        <w:t>, ne vėliau kaip per 24 valandas nuo pranešimo gavimo.</w:t>
      </w:r>
    </w:p>
    <w:p w14:paraId="744E825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10.5. Jei Rangovas per nustatytą terminą nepašalina defektų, Užsakovas turi teisę:</w:t>
      </w:r>
    </w:p>
    <w:p w14:paraId="02EA5491" w14:textId="2A4496D7" w:rsidR="00897FCB" w:rsidRPr="00A74752" w:rsidRDefault="00826C0E" w:rsidP="00826C0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10.5.1.</w:t>
      </w:r>
      <w:r w:rsidR="00897FCB" w:rsidRPr="00A74752">
        <w:rPr>
          <w:rFonts w:ascii="Times New Roman" w:eastAsia="Times New Roman" w:hAnsi="Times New Roman" w:cs="Times New Roman"/>
          <w:kern w:val="0"/>
          <w:sz w:val="24"/>
          <w:szCs w:val="24"/>
          <w:lang w:eastAsia="lt-LT"/>
          <w14:ligatures w14:val="none"/>
        </w:rPr>
        <w:t>pavesti defektų šalinimą tretiesiems asmenims Rangovo sąskaita;</w:t>
      </w:r>
    </w:p>
    <w:p w14:paraId="72BAEAF5" w14:textId="792728F9" w:rsidR="00897FCB" w:rsidRPr="00A74752" w:rsidRDefault="00826C0E" w:rsidP="00826C0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10.5.2.</w:t>
      </w:r>
      <w:r w:rsidR="00897FCB" w:rsidRPr="00A74752">
        <w:rPr>
          <w:rFonts w:ascii="Times New Roman" w:eastAsia="Times New Roman" w:hAnsi="Times New Roman" w:cs="Times New Roman"/>
          <w:kern w:val="0"/>
          <w:sz w:val="24"/>
          <w:szCs w:val="24"/>
          <w:lang w:eastAsia="lt-LT"/>
          <w14:ligatures w14:val="none"/>
        </w:rPr>
        <w:t>išskaityti patirtas išlaidas iš Rangovui mokėtinų sumų;</w:t>
      </w:r>
    </w:p>
    <w:p w14:paraId="07D4A043" w14:textId="3A1C2B5F" w:rsidR="00897FCB" w:rsidRPr="00A74752" w:rsidRDefault="00826C0E" w:rsidP="00826C0E">
      <w:pPr>
        <w:spacing w:line="276" w:lineRule="auto"/>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10.5.3.</w:t>
      </w:r>
      <w:r w:rsidR="00897FCB" w:rsidRPr="00A74752">
        <w:rPr>
          <w:rFonts w:ascii="Times New Roman" w:eastAsia="Times New Roman" w:hAnsi="Times New Roman" w:cs="Times New Roman"/>
          <w:kern w:val="0"/>
          <w:sz w:val="24"/>
          <w:szCs w:val="24"/>
          <w:lang w:eastAsia="lt-LT"/>
          <w14:ligatures w14:val="none"/>
        </w:rPr>
        <w:t>pasinaudoti prievolių įvykdymo užtikrinimo priemonėmis.</w:t>
      </w:r>
    </w:p>
    <w:p w14:paraId="0314DA13"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10.6. Garantijos taikomos vadovaujantis Lietuvos Respublikos civilinio kodekso 6.698 straipsniu.</w:t>
      </w:r>
    </w:p>
    <w:p w14:paraId="51FEB310" w14:textId="77777777" w:rsidR="00897FCB"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10.7. Garantinio laikotarpio pratęsimas taikomas tik tiems Darbams ar jų dalims, kurioms buvo šalinami defektai.</w:t>
      </w:r>
    </w:p>
    <w:p w14:paraId="681A454C" w14:textId="77777777" w:rsidR="00FD56FF" w:rsidRDefault="00FD56FF"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p>
    <w:p w14:paraId="1EA3FFB8" w14:textId="77777777" w:rsidR="00FD56FF" w:rsidRPr="00FD56FF" w:rsidRDefault="00FD56FF" w:rsidP="00FD56FF">
      <w:pPr>
        <w:pStyle w:val="Sraopastraipa"/>
        <w:keepNext/>
        <w:numPr>
          <w:ilvl w:val="0"/>
          <w:numId w:val="32"/>
        </w:numPr>
        <w:tabs>
          <w:tab w:val="left" w:pos="284"/>
        </w:tabs>
        <w:spacing w:before="240" w:after="240" w:line="240" w:lineRule="auto"/>
        <w:rPr>
          <w:rFonts w:ascii="Times New Roman" w:eastAsia="Times New Roman" w:hAnsi="Times New Roman" w:cs="Times New Roman"/>
          <w:b/>
          <w:bCs/>
          <w:kern w:val="0"/>
          <w:sz w:val="24"/>
          <w:szCs w:val="24"/>
        </w:rPr>
      </w:pPr>
      <w:r w:rsidRPr="00FD56FF">
        <w:rPr>
          <w:rFonts w:ascii="Times New Roman" w:eastAsia="Times New Roman" w:hAnsi="Times New Roman" w:cs="Times New Roman"/>
          <w:b/>
          <w:bCs/>
          <w:kern w:val="0"/>
          <w:sz w:val="24"/>
          <w:szCs w:val="24"/>
        </w:rPr>
        <w:t>APLINKOSAUGINIAI KRITERIJAI</w:t>
      </w:r>
    </w:p>
    <w:p w14:paraId="4BCB65BF" w14:textId="10EB12A3" w:rsidR="00FD56FF" w:rsidRPr="00FD56FF" w:rsidRDefault="00FD56FF" w:rsidP="00FD56FF">
      <w:pPr>
        <w:keepNext/>
        <w:tabs>
          <w:tab w:val="left" w:pos="284"/>
        </w:tabs>
        <w:spacing w:before="240" w:after="240" w:line="276" w:lineRule="auto"/>
        <w:ind w:firstLine="0"/>
        <w:jc w:val="both"/>
        <w:rPr>
          <w:rFonts w:ascii="Times New Roman" w:eastAsia="Times New Roman" w:hAnsi="Times New Roman" w:cs="Times New Roman"/>
          <w:kern w:val="0"/>
          <w:sz w:val="24"/>
          <w:szCs w:val="24"/>
        </w:rPr>
      </w:pPr>
      <w:r w:rsidRPr="00FD56FF">
        <w:rPr>
          <w:rFonts w:ascii="Times New Roman" w:eastAsia="Times New Roman" w:hAnsi="Times New Roman" w:cs="Times New Roman"/>
          <w:kern w:val="0"/>
          <w:sz w:val="24"/>
          <w:szCs w:val="24"/>
        </w:rPr>
        <w:t xml:space="preserve">11.1. Rangovas, teikdamas projektavimo paslaugas, privalo vadovautis Lietuvos Respublikos aplinkos ministro 2011 m. birželio 28 d. įsakymu Nr. D1-508 patvirtintu „Aplinkos apsaugos kriterijų taikymo, vykdant žaliuosius pirkimus, tvarkos aprašu“ (su vėlesniais pakeitimais), </w:t>
      </w:r>
      <w:r w:rsidRPr="00FD56FF">
        <w:rPr>
          <w:rFonts w:ascii="Times New Roman" w:hAnsi="Times New Roman" w:cs="Times New Roman"/>
          <w:color w:val="000000" w:themeColor="text1"/>
          <w:sz w:val="24"/>
          <w:szCs w:val="24"/>
        </w:rPr>
        <w:t>4 punkto 4.1.</w:t>
      </w:r>
      <w:r w:rsidRPr="00FD56FF">
        <w:rPr>
          <w:rFonts w:ascii="Times New Roman" w:hAnsi="Times New Roman" w:cs="Times New Roman"/>
          <w:i/>
          <w:color w:val="000000" w:themeColor="text1"/>
          <w:sz w:val="24"/>
          <w:szCs w:val="24"/>
        </w:rPr>
        <w:t xml:space="preserve"> </w:t>
      </w:r>
      <w:r w:rsidRPr="00FD56FF">
        <w:rPr>
          <w:rFonts w:ascii="Times New Roman" w:hAnsi="Times New Roman" w:cs="Times New Roman"/>
          <w:color w:val="000000" w:themeColor="text1"/>
          <w:sz w:val="24"/>
          <w:szCs w:val="24"/>
        </w:rPr>
        <w:t xml:space="preserve"> papunkčiu (-iais).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1</w:t>
      </w:r>
      <w:r w:rsidR="00FB60CD">
        <w:rPr>
          <w:rFonts w:ascii="Times New Roman" w:hAnsi="Times New Roman" w:cs="Times New Roman"/>
          <w:color w:val="000000" w:themeColor="text1"/>
          <w:sz w:val="24"/>
          <w:szCs w:val="24"/>
        </w:rPr>
        <w:t>5</w:t>
      </w:r>
      <w:r w:rsidRPr="00FD56FF">
        <w:rPr>
          <w:rFonts w:ascii="Times New Roman" w:hAnsi="Times New Roman" w:cs="Times New Roman"/>
          <w:color w:val="000000" w:themeColor="text1"/>
          <w:sz w:val="24"/>
          <w:szCs w:val="24"/>
        </w:rPr>
        <w:t>.</w:t>
      </w:r>
      <w:r w:rsidR="00F6430F">
        <w:rPr>
          <w:rFonts w:ascii="Times New Roman" w:hAnsi="Times New Roman" w:cs="Times New Roman"/>
          <w:color w:val="000000" w:themeColor="text1"/>
          <w:sz w:val="24"/>
          <w:szCs w:val="24"/>
        </w:rPr>
        <w:t>1,</w:t>
      </w:r>
      <w:r w:rsidRPr="00FD56FF">
        <w:rPr>
          <w:rFonts w:ascii="Times New Roman" w:hAnsi="Times New Roman" w:cs="Times New Roman"/>
          <w:color w:val="000000" w:themeColor="text1"/>
          <w:sz w:val="24"/>
          <w:szCs w:val="24"/>
        </w:rPr>
        <w:t xml:space="preserve"> </w:t>
      </w:r>
      <w:r w:rsidR="00E94985" w:rsidRPr="00E94985">
        <w:rPr>
          <w:rFonts w:ascii="Times New Roman" w:hAnsi="Times New Roman" w:cs="Times New Roman"/>
          <w:color w:val="000000" w:themeColor="text1"/>
          <w:sz w:val="24"/>
          <w:szCs w:val="24"/>
        </w:rPr>
        <w:t>23.2.</w:t>
      </w:r>
      <w:r w:rsidR="00F6430F">
        <w:rPr>
          <w:rFonts w:ascii="Times New Roman" w:hAnsi="Times New Roman" w:cs="Times New Roman"/>
          <w:color w:val="000000" w:themeColor="text1"/>
          <w:sz w:val="24"/>
          <w:szCs w:val="24"/>
        </w:rPr>
        <w:t xml:space="preserve"> ir </w:t>
      </w:r>
      <w:r w:rsidR="00E94985">
        <w:rPr>
          <w:rFonts w:ascii="Times New Roman" w:hAnsi="Times New Roman" w:cs="Times New Roman"/>
          <w:color w:val="000000" w:themeColor="text1"/>
          <w:sz w:val="24"/>
          <w:szCs w:val="24"/>
        </w:rPr>
        <w:t xml:space="preserve"> </w:t>
      </w:r>
      <w:r w:rsidR="00E94985" w:rsidRPr="00E94985">
        <w:rPr>
          <w:rFonts w:ascii="Times New Roman" w:hAnsi="Times New Roman" w:cs="Times New Roman"/>
          <w:color w:val="000000" w:themeColor="text1"/>
          <w:sz w:val="24"/>
          <w:szCs w:val="24"/>
        </w:rPr>
        <w:t>30</w:t>
      </w:r>
      <w:r w:rsidR="00F6430F">
        <w:rPr>
          <w:rFonts w:ascii="Times New Roman" w:hAnsi="Times New Roman" w:cs="Times New Roman"/>
          <w:color w:val="000000" w:themeColor="text1"/>
          <w:sz w:val="24"/>
          <w:szCs w:val="24"/>
        </w:rPr>
        <w:t>.</w:t>
      </w:r>
      <w:r w:rsidR="00F6430F" w:rsidRPr="00FD56FF">
        <w:rPr>
          <w:rFonts w:ascii="Times New Roman" w:hAnsi="Times New Roman" w:cs="Times New Roman"/>
          <w:color w:val="000000" w:themeColor="text1"/>
          <w:sz w:val="24"/>
          <w:szCs w:val="24"/>
        </w:rPr>
        <w:t xml:space="preserve"> </w:t>
      </w:r>
      <w:r w:rsidR="00475B5D">
        <w:rPr>
          <w:rFonts w:ascii="Times New Roman" w:hAnsi="Times New Roman" w:cs="Times New Roman"/>
          <w:color w:val="000000" w:themeColor="text1"/>
          <w:sz w:val="24"/>
          <w:szCs w:val="24"/>
        </w:rPr>
        <w:t>p</w:t>
      </w:r>
      <w:r w:rsidR="00F6430F" w:rsidRPr="00FD56FF">
        <w:rPr>
          <w:rFonts w:ascii="Times New Roman" w:hAnsi="Times New Roman" w:cs="Times New Roman"/>
          <w:color w:val="000000" w:themeColor="text1"/>
          <w:sz w:val="24"/>
          <w:szCs w:val="24"/>
        </w:rPr>
        <w:t>unktuose</w:t>
      </w:r>
      <w:r w:rsidR="00F6430F">
        <w:rPr>
          <w:rFonts w:ascii="Times New Roman" w:hAnsi="Times New Roman" w:cs="Times New Roman"/>
          <w:color w:val="000000" w:themeColor="text1"/>
          <w:sz w:val="24"/>
          <w:szCs w:val="24"/>
        </w:rPr>
        <w:t>.</w:t>
      </w:r>
    </w:p>
    <w:p w14:paraId="2718137D" w14:textId="77777777" w:rsidR="00FD56FF" w:rsidRPr="00FD56FF" w:rsidRDefault="00FD56FF" w:rsidP="00FD56FF">
      <w:pPr>
        <w:pStyle w:val="Sraopastraipa"/>
        <w:keepNext/>
        <w:tabs>
          <w:tab w:val="left" w:pos="284"/>
        </w:tabs>
        <w:spacing w:before="240" w:after="240" w:line="240" w:lineRule="auto"/>
        <w:ind w:left="660" w:firstLine="0"/>
        <w:rPr>
          <w:rFonts w:ascii="Times New Roman" w:eastAsia="Times New Roman" w:hAnsi="Times New Roman" w:cs="Times New Roman"/>
          <w:kern w:val="0"/>
          <w:sz w:val="24"/>
          <w:szCs w:val="24"/>
        </w:rPr>
      </w:pPr>
    </w:p>
    <w:p w14:paraId="1DB7AD65" w14:textId="550B21AF" w:rsidR="0027020B" w:rsidRPr="00FD56FF" w:rsidRDefault="0027020B" w:rsidP="00FD56FF">
      <w:pPr>
        <w:pStyle w:val="Sraopastraipa"/>
        <w:keepNext/>
        <w:numPr>
          <w:ilvl w:val="0"/>
          <w:numId w:val="32"/>
        </w:numPr>
        <w:tabs>
          <w:tab w:val="left" w:pos="284"/>
        </w:tabs>
        <w:spacing w:before="240" w:after="240" w:line="240" w:lineRule="auto"/>
        <w:rPr>
          <w:rFonts w:ascii="Times New Roman" w:eastAsia="Times New Roman" w:hAnsi="Times New Roman" w:cs="Times New Roman"/>
          <w:kern w:val="0"/>
          <w:sz w:val="24"/>
          <w:szCs w:val="24"/>
        </w:rPr>
      </w:pPr>
      <w:r w:rsidRPr="00FD56FF">
        <w:rPr>
          <w:rFonts w:ascii="Times New Roman" w:eastAsia="Times New Roman" w:hAnsi="Times New Roman" w:cs="Times New Roman"/>
          <w:b/>
          <w:caps/>
          <w:kern w:val="0"/>
          <w:sz w:val="24"/>
          <w:szCs w:val="24"/>
        </w:rPr>
        <w:t>SUBRANGOVAI ir jų keitimo tvarka</w:t>
      </w:r>
    </w:p>
    <w:p w14:paraId="0C8FFEC7" w14:textId="77777777" w:rsidR="00CD02AE" w:rsidRPr="0027020B" w:rsidRDefault="00CD02AE" w:rsidP="00CD02AE">
      <w:pPr>
        <w:pStyle w:val="Sraopastraipa"/>
        <w:keepNext/>
        <w:tabs>
          <w:tab w:val="left" w:pos="284"/>
        </w:tabs>
        <w:spacing w:before="240" w:after="240" w:line="240" w:lineRule="auto"/>
        <w:ind w:left="660" w:firstLine="0"/>
        <w:rPr>
          <w:rFonts w:ascii="Times New Roman" w:eastAsia="Times New Roman" w:hAnsi="Times New Roman" w:cs="Times New Roman"/>
          <w:kern w:val="0"/>
          <w:sz w:val="24"/>
          <w:szCs w:val="24"/>
        </w:rPr>
      </w:pPr>
    </w:p>
    <w:p w14:paraId="5B8AFE75" w14:textId="50FC1198" w:rsidR="0027020B" w:rsidRPr="000C5FE3" w:rsidRDefault="0027020B" w:rsidP="00FD56FF">
      <w:pPr>
        <w:pStyle w:val="Sraopastraipa"/>
        <w:widowControl w:val="0"/>
        <w:numPr>
          <w:ilvl w:val="1"/>
          <w:numId w:val="32"/>
        </w:numPr>
        <w:tabs>
          <w:tab w:val="left" w:pos="0"/>
          <w:tab w:val="left" w:pos="567"/>
        </w:tabs>
        <w:spacing w:line="240" w:lineRule="auto"/>
        <w:ind w:left="0" w:firstLine="0"/>
        <w:jc w:val="both"/>
        <w:rPr>
          <w:rFonts w:ascii="Times New Roman" w:eastAsia="Times New Roman" w:hAnsi="Times New Roman" w:cs="Times New Roman"/>
          <w:caps/>
          <w:kern w:val="0"/>
          <w:sz w:val="24"/>
          <w:szCs w:val="24"/>
        </w:rPr>
      </w:pPr>
      <w:r w:rsidRPr="0027020B">
        <w:rPr>
          <w:rFonts w:ascii="Times New Roman" w:eastAsia="Times New Roman" w:hAnsi="Times New Roman" w:cs="Times New Roman"/>
          <w:kern w:val="0"/>
          <w:sz w:val="24"/>
          <w:szCs w:val="24"/>
        </w:rPr>
        <w:t xml:space="preserve">Sutarties įsipareigojimų daliai </w:t>
      </w:r>
      <w:r w:rsidRPr="00CD02AE">
        <w:rPr>
          <w:rFonts w:ascii="Times New Roman" w:eastAsia="Times New Roman" w:hAnsi="Times New Roman" w:cs="Times New Roman"/>
          <w:i/>
          <w:kern w:val="0"/>
          <w:sz w:val="24"/>
          <w:szCs w:val="24"/>
        </w:rPr>
        <w:t>(jei reikalinga, nurodoma konkreti Sutarties įsipareigojimų dalis)</w:t>
      </w:r>
      <w:r w:rsidRPr="00CD02AE">
        <w:rPr>
          <w:rFonts w:ascii="Times New Roman" w:eastAsia="Times New Roman" w:hAnsi="Times New Roman" w:cs="Times New Roman"/>
          <w:kern w:val="0"/>
          <w:sz w:val="24"/>
          <w:szCs w:val="24"/>
        </w:rPr>
        <w:t xml:space="preserve"> </w:t>
      </w:r>
      <w:r w:rsidRPr="0027020B">
        <w:rPr>
          <w:rFonts w:ascii="Times New Roman" w:eastAsia="Times New Roman" w:hAnsi="Times New Roman" w:cs="Times New Roman"/>
          <w:kern w:val="0"/>
          <w:sz w:val="24"/>
          <w:szCs w:val="24"/>
        </w:rPr>
        <w:t>įvykdyti</w:t>
      </w:r>
      <w:r w:rsidR="00CD02AE">
        <w:rPr>
          <w:rFonts w:ascii="Times New Roman" w:eastAsia="Times New Roman" w:hAnsi="Times New Roman" w:cs="Times New Roman"/>
          <w:kern w:val="0"/>
          <w:sz w:val="24"/>
          <w:szCs w:val="24"/>
        </w:rPr>
        <w:t>,</w:t>
      </w:r>
      <w:r w:rsidRPr="0027020B">
        <w:rPr>
          <w:rFonts w:ascii="Times New Roman" w:eastAsia="Times New Roman" w:hAnsi="Times New Roman" w:cs="Times New Roman"/>
          <w:kern w:val="0"/>
          <w:sz w:val="24"/>
          <w:szCs w:val="24"/>
        </w:rPr>
        <w:t xml:space="preserve"> </w:t>
      </w:r>
      <w:r w:rsidRPr="0027020B">
        <w:rPr>
          <w:rFonts w:ascii="Times New Roman" w:eastAsia="Times New Roman" w:hAnsi="Times New Roman" w:cs="Times New Roman"/>
          <w:bCs/>
          <w:iCs/>
          <w:kern w:val="0"/>
          <w:sz w:val="24"/>
          <w:szCs w:val="24"/>
        </w:rPr>
        <w:t xml:space="preserve">Rangovas </w:t>
      </w:r>
      <w:r w:rsidRPr="0027020B">
        <w:rPr>
          <w:rFonts w:ascii="Times New Roman" w:eastAsia="Times New Roman" w:hAnsi="Times New Roman" w:cs="Times New Roman"/>
          <w:kern w:val="0"/>
          <w:sz w:val="24"/>
          <w:szCs w:val="24"/>
        </w:rPr>
        <w:t xml:space="preserve">ketina pasitelkti subrangovą </w:t>
      </w:r>
      <w:r w:rsidRPr="00CD02AE">
        <w:rPr>
          <w:rFonts w:ascii="Times New Roman" w:eastAsia="Times New Roman" w:hAnsi="Times New Roman" w:cs="Times New Roman"/>
          <w:i/>
          <w:kern w:val="0"/>
          <w:sz w:val="24"/>
          <w:szCs w:val="24"/>
        </w:rPr>
        <w:t>(įrašyti subrangovo (-ų) pavadinimą (-us), kodą, adresą (nurodyti visus subrangovus).</w:t>
      </w:r>
    </w:p>
    <w:p w14:paraId="5C497D76" w14:textId="77777777" w:rsidR="000C5FE3" w:rsidRPr="00CD02AE" w:rsidRDefault="000C5FE3" w:rsidP="000C5FE3">
      <w:pPr>
        <w:pStyle w:val="Sraopastraipa"/>
        <w:widowControl w:val="0"/>
        <w:tabs>
          <w:tab w:val="left" w:pos="0"/>
          <w:tab w:val="left" w:pos="567"/>
        </w:tabs>
        <w:spacing w:line="240" w:lineRule="auto"/>
        <w:ind w:left="0" w:firstLine="0"/>
        <w:jc w:val="both"/>
        <w:rPr>
          <w:rFonts w:ascii="Times New Roman" w:eastAsia="Times New Roman" w:hAnsi="Times New Roman" w:cs="Times New Roman"/>
          <w:caps/>
          <w:kern w:val="0"/>
          <w:sz w:val="24"/>
          <w:szCs w:val="24"/>
        </w:rPr>
      </w:pPr>
    </w:p>
    <w:p w14:paraId="1A8F3A87" w14:textId="0A5F0A96" w:rsidR="005E4B5A" w:rsidRPr="000804F4" w:rsidRDefault="0027020B" w:rsidP="00FD56FF">
      <w:pPr>
        <w:widowControl w:val="0"/>
        <w:numPr>
          <w:ilvl w:val="1"/>
          <w:numId w:val="32"/>
        </w:numPr>
        <w:tabs>
          <w:tab w:val="left" w:pos="0"/>
          <w:tab w:val="left" w:pos="567"/>
        </w:tabs>
        <w:spacing w:line="240" w:lineRule="auto"/>
        <w:ind w:left="0" w:firstLine="0"/>
        <w:jc w:val="both"/>
        <w:rPr>
          <w:rFonts w:ascii="Times New Roman" w:eastAsia="Times New Roman" w:hAnsi="Times New Roman" w:cs="Times New Roman"/>
          <w:caps/>
          <w:kern w:val="0"/>
          <w:sz w:val="24"/>
          <w:szCs w:val="24"/>
        </w:rPr>
      </w:pPr>
      <w:r w:rsidRPr="0027020B">
        <w:rPr>
          <w:rFonts w:ascii="Times New Roman" w:eastAsia="Times New Roman" w:hAnsi="Times New Roman" w:cs="Times New Roman"/>
          <w:kern w:val="0"/>
          <w:sz w:val="24"/>
          <w:szCs w:val="24"/>
        </w:rPr>
        <w:t xml:space="preserve">Sutarties vykdymo metu </w:t>
      </w:r>
      <w:r w:rsidRPr="0027020B">
        <w:rPr>
          <w:rFonts w:ascii="Times New Roman" w:eastAsia="Times New Roman" w:hAnsi="Times New Roman" w:cs="Times New Roman"/>
          <w:bCs/>
          <w:iCs/>
          <w:kern w:val="0"/>
          <w:sz w:val="24"/>
          <w:szCs w:val="24"/>
        </w:rPr>
        <w:t xml:space="preserve">Rangovas </w:t>
      </w:r>
      <w:r w:rsidRPr="0027020B">
        <w:rPr>
          <w:rFonts w:ascii="Times New Roman" w:eastAsia="Times New Roman" w:hAnsi="Times New Roman" w:cs="Times New Roman"/>
          <w:kern w:val="0"/>
          <w:sz w:val="24"/>
          <w:szCs w:val="24"/>
        </w:rPr>
        <w:t xml:space="preserve">turi teisę pakeisti subrangovą (-us), kurio (-ių) pajėgumais remiasi, tik </w:t>
      </w:r>
      <w:r w:rsidRPr="000804F4">
        <w:rPr>
          <w:rFonts w:ascii="Times New Roman" w:eastAsia="Times New Roman" w:hAnsi="Times New Roman" w:cs="Times New Roman"/>
          <w:kern w:val="0"/>
          <w:sz w:val="24"/>
          <w:szCs w:val="24"/>
        </w:rPr>
        <w:t xml:space="preserve">suderinęs jo (-ų) keitimą su Užsakovu ir jeigu jo (-ų) kvalifikacija atitinka </w:t>
      </w:r>
      <w:r w:rsidRPr="000804F4">
        <w:rPr>
          <w:rFonts w:ascii="Times New Roman" w:eastAsia="Times New Roman" w:hAnsi="Times New Roman" w:cs="Times New Roman"/>
          <w:i/>
          <w:kern w:val="0"/>
          <w:sz w:val="24"/>
          <w:szCs w:val="24"/>
        </w:rPr>
        <w:t>(nurodomi konkretūs pirkimo dokumentai)</w:t>
      </w:r>
      <w:r w:rsidRPr="000804F4">
        <w:rPr>
          <w:rFonts w:ascii="Times New Roman" w:eastAsia="Times New Roman" w:hAnsi="Times New Roman" w:cs="Times New Roman"/>
          <w:kern w:val="0"/>
          <w:sz w:val="24"/>
          <w:szCs w:val="24"/>
        </w:rPr>
        <w:t xml:space="preserve"> nustatytus reikalavimus ir dokumentus, patvirtinančius </w:t>
      </w:r>
      <w:r w:rsidRPr="000804F4">
        <w:rPr>
          <w:rFonts w:ascii="Times New Roman" w:eastAsia="Times New Roman" w:hAnsi="Times New Roman" w:cs="Times New Roman"/>
          <w:bCs/>
          <w:iCs/>
          <w:kern w:val="0"/>
          <w:sz w:val="24"/>
          <w:szCs w:val="24"/>
        </w:rPr>
        <w:t xml:space="preserve">Rangovo </w:t>
      </w:r>
      <w:r w:rsidRPr="000804F4">
        <w:rPr>
          <w:rFonts w:ascii="Times New Roman" w:eastAsia="Times New Roman" w:hAnsi="Times New Roman" w:cs="Times New Roman"/>
          <w:kern w:val="0"/>
          <w:sz w:val="24"/>
          <w:szCs w:val="24"/>
        </w:rPr>
        <w:t xml:space="preserve">galimybes Sutarties vykdymo metu naudotis subrangovo (-ų) pajėgumais. Apie ketinimą keisti subrangovą (-us) </w:t>
      </w:r>
      <w:r w:rsidRPr="000804F4">
        <w:rPr>
          <w:rFonts w:ascii="Times New Roman" w:eastAsia="Times New Roman" w:hAnsi="Times New Roman" w:cs="Times New Roman"/>
          <w:bCs/>
          <w:iCs/>
          <w:kern w:val="0"/>
          <w:sz w:val="24"/>
          <w:szCs w:val="24"/>
        </w:rPr>
        <w:t xml:space="preserve">Rangovas </w:t>
      </w:r>
      <w:r w:rsidRPr="000804F4">
        <w:rPr>
          <w:rFonts w:ascii="Times New Roman" w:eastAsia="Times New Roman" w:hAnsi="Times New Roman" w:cs="Times New Roman"/>
          <w:kern w:val="0"/>
          <w:sz w:val="24"/>
          <w:szCs w:val="24"/>
        </w:rPr>
        <w:t xml:space="preserve">informuoja Užsakovą ir nurodo subrangovo (-ų) pakeitimo priežastis. </w:t>
      </w:r>
      <w:r w:rsidR="000C5FE3">
        <w:rPr>
          <w:rFonts w:ascii="Times New Roman" w:eastAsia="Times New Roman" w:hAnsi="Times New Roman" w:cs="Times New Roman"/>
          <w:kern w:val="0"/>
          <w:sz w:val="24"/>
          <w:szCs w:val="24"/>
        </w:rPr>
        <w:br/>
      </w:r>
    </w:p>
    <w:p w14:paraId="6CD1A4EB" w14:textId="77777777" w:rsidR="000C5FE3" w:rsidRPr="000C5FE3" w:rsidRDefault="005E4B5A" w:rsidP="00FD56FF">
      <w:pPr>
        <w:pStyle w:val="Sraopastraipa"/>
        <w:widowControl w:val="0"/>
        <w:numPr>
          <w:ilvl w:val="1"/>
          <w:numId w:val="32"/>
        </w:numPr>
        <w:tabs>
          <w:tab w:val="left" w:pos="0"/>
          <w:tab w:val="left" w:pos="567"/>
        </w:tabs>
        <w:spacing w:line="276" w:lineRule="auto"/>
        <w:ind w:left="0" w:firstLine="0"/>
        <w:jc w:val="both"/>
        <w:rPr>
          <w:rFonts w:ascii="Times New Roman" w:eastAsia="Times New Roman" w:hAnsi="Times New Roman" w:cs="Times New Roman"/>
          <w:caps/>
          <w:kern w:val="0"/>
          <w:sz w:val="24"/>
          <w:szCs w:val="24"/>
        </w:rPr>
      </w:pPr>
      <w:r w:rsidRPr="000804F4">
        <w:rPr>
          <w:rFonts w:ascii="Times New Roman" w:hAnsi="Times New Roman" w:cs="Times New Roman"/>
          <w:sz w:val="24"/>
          <w:szCs w:val="24"/>
        </w:rPr>
        <w:t xml:space="preserve">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vykdyti Darbus tik gavus Užsakovo sutikimą ir </w:t>
      </w:r>
      <w:r w:rsidR="0027020B" w:rsidRPr="000804F4">
        <w:rPr>
          <w:rFonts w:ascii="Times New Roman" w:eastAsia="Times New Roman" w:hAnsi="Times New Roman" w:cs="Times New Roman"/>
          <w:kern w:val="0"/>
          <w:sz w:val="24"/>
          <w:szCs w:val="24"/>
        </w:rPr>
        <w:t xml:space="preserve">Užsakovas su </w:t>
      </w:r>
      <w:r w:rsidR="0027020B" w:rsidRPr="000804F4">
        <w:rPr>
          <w:rFonts w:ascii="Times New Roman" w:eastAsia="Times New Roman" w:hAnsi="Times New Roman" w:cs="Times New Roman"/>
          <w:bCs/>
          <w:iCs/>
          <w:kern w:val="0"/>
          <w:sz w:val="24"/>
          <w:szCs w:val="24"/>
        </w:rPr>
        <w:t xml:space="preserve">Rangovu </w:t>
      </w:r>
      <w:r w:rsidR="0027020B" w:rsidRPr="000804F4">
        <w:rPr>
          <w:rFonts w:ascii="Times New Roman" w:eastAsia="Times New Roman" w:hAnsi="Times New Roman" w:cs="Times New Roman"/>
          <w:kern w:val="0"/>
          <w:sz w:val="24"/>
          <w:szCs w:val="24"/>
        </w:rPr>
        <w:t>pasiraš</w:t>
      </w:r>
      <w:r w:rsidRPr="000804F4">
        <w:rPr>
          <w:rFonts w:ascii="Times New Roman" w:eastAsia="Times New Roman" w:hAnsi="Times New Roman" w:cs="Times New Roman"/>
          <w:kern w:val="0"/>
          <w:sz w:val="24"/>
          <w:szCs w:val="24"/>
        </w:rPr>
        <w:t>ius</w:t>
      </w:r>
      <w:r w:rsidR="0027020B" w:rsidRPr="000804F4">
        <w:rPr>
          <w:rFonts w:ascii="Times New Roman" w:eastAsia="Times New Roman" w:hAnsi="Times New Roman" w:cs="Times New Roman"/>
          <w:kern w:val="0"/>
          <w:sz w:val="24"/>
          <w:szCs w:val="24"/>
        </w:rPr>
        <w:t xml:space="preserve"> papildomą susitarimą dėl </w:t>
      </w:r>
      <w:r w:rsidRPr="000804F4">
        <w:rPr>
          <w:rFonts w:ascii="Times New Roman" w:eastAsia="Times New Roman" w:hAnsi="Times New Roman" w:cs="Times New Roman"/>
          <w:kern w:val="0"/>
          <w:sz w:val="24"/>
          <w:szCs w:val="24"/>
        </w:rPr>
        <w:t>S</w:t>
      </w:r>
      <w:r w:rsidR="0027020B" w:rsidRPr="000804F4">
        <w:rPr>
          <w:rFonts w:ascii="Times New Roman" w:eastAsia="Times New Roman" w:hAnsi="Times New Roman" w:cs="Times New Roman"/>
          <w:kern w:val="0"/>
          <w:sz w:val="24"/>
          <w:szCs w:val="24"/>
        </w:rPr>
        <w:t xml:space="preserve">ubrangovo pakeitimo. Šis susitarimas tampa neatskiriama Sutarties dalimi. </w:t>
      </w:r>
    </w:p>
    <w:p w14:paraId="7E50B766" w14:textId="3A12464C" w:rsidR="0027020B" w:rsidRPr="000804F4" w:rsidRDefault="0027020B" w:rsidP="000C5FE3">
      <w:pPr>
        <w:pStyle w:val="Sraopastraipa"/>
        <w:widowControl w:val="0"/>
        <w:tabs>
          <w:tab w:val="left" w:pos="0"/>
          <w:tab w:val="left" w:pos="567"/>
        </w:tabs>
        <w:spacing w:line="276" w:lineRule="auto"/>
        <w:ind w:left="0" w:firstLine="0"/>
        <w:jc w:val="both"/>
        <w:rPr>
          <w:rFonts w:ascii="Times New Roman" w:eastAsia="Times New Roman" w:hAnsi="Times New Roman" w:cs="Times New Roman"/>
          <w:caps/>
          <w:kern w:val="0"/>
          <w:sz w:val="24"/>
          <w:szCs w:val="24"/>
        </w:rPr>
      </w:pPr>
    </w:p>
    <w:p w14:paraId="7998CFA5" w14:textId="752F48AF" w:rsidR="0027020B" w:rsidRPr="000804F4" w:rsidRDefault="0027020B" w:rsidP="00FD56FF">
      <w:pPr>
        <w:widowControl w:val="0"/>
        <w:numPr>
          <w:ilvl w:val="1"/>
          <w:numId w:val="32"/>
        </w:numPr>
        <w:tabs>
          <w:tab w:val="left" w:pos="360"/>
          <w:tab w:val="left" w:pos="567"/>
        </w:tabs>
        <w:spacing w:line="276" w:lineRule="auto"/>
        <w:ind w:left="0" w:firstLine="0"/>
        <w:jc w:val="both"/>
        <w:rPr>
          <w:rFonts w:ascii="Times New Roman" w:eastAsia="Times New Roman" w:hAnsi="Times New Roman" w:cs="Times New Roman"/>
          <w:caps/>
          <w:kern w:val="0"/>
          <w:sz w:val="24"/>
          <w:szCs w:val="24"/>
        </w:rPr>
      </w:pPr>
      <w:r w:rsidRPr="000804F4">
        <w:rPr>
          <w:rFonts w:ascii="Times New Roman" w:eastAsia="Times New Roman" w:hAnsi="Times New Roman" w:cs="Times New Roman"/>
          <w:kern w:val="0"/>
          <w:sz w:val="24"/>
          <w:szCs w:val="24"/>
        </w:rPr>
        <w:t xml:space="preserve">Subrangovo keitimo tvarka yra esminė Sutarties sąlyga, kurios pažeidimas laikomas </w:t>
      </w:r>
      <w:r w:rsidRPr="000804F4">
        <w:rPr>
          <w:rFonts w:ascii="Times New Roman" w:eastAsia="Times New Roman" w:hAnsi="Times New Roman" w:cs="Times New Roman"/>
          <w:bCs/>
          <w:kern w:val="0"/>
          <w:sz w:val="24"/>
          <w:szCs w:val="24"/>
        </w:rPr>
        <w:t>esminiu Sutarties pažeidimu</w:t>
      </w:r>
      <w:r w:rsidRPr="000804F4">
        <w:rPr>
          <w:rFonts w:ascii="Times New Roman" w:eastAsia="Times New Roman" w:hAnsi="Times New Roman" w:cs="Times New Roman"/>
          <w:kern w:val="0"/>
          <w:sz w:val="24"/>
          <w:szCs w:val="24"/>
        </w:rPr>
        <w:t xml:space="preserve">, dėl kurio Užsakovas įgyja teisę vienašališkai nutraukti Sutartį su </w:t>
      </w:r>
      <w:r w:rsidRPr="000804F4">
        <w:rPr>
          <w:rFonts w:ascii="Times New Roman" w:eastAsia="Times New Roman" w:hAnsi="Times New Roman" w:cs="Times New Roman"/>
          <w:bCs/>
          <w:iCs/>
          <w:kern w:val="0"/>
          <w:sz w:val="24"/>
          <w:szCs w:val="24"/>
        </w:rPr>
        <w:t>Rangovu</w:t>
      </w:r>
      <w:r w:rsidRPr="000804F4">
        <w:rPr>
          <w:rFonts w:ascii="Times New Roman" w:eastAsia="Times New Roman" w:hAnsi="Times New Roman" w:cs="Times New Roman"/>
          <w:kern w:val="0"/>
          <w:sz w:val="24"/>
          <w:szCs w:val="24"/>
        </w:rPr>
        <w:t>.</w:t>
      </w:r>
      <w:r w:rsidR="000C5FE3">
        <w:rPr>
          <w:rFonts w:ascii="Times New Roman" w:eastAsia="Times New Roman" w:hAnsi="Times New Roman" w:cs="Times New Roman"/>
          <w:kern w:val="0"/>
          <w:sz w:val="24"/>
          <w:szCs w:val="24"/>
        </w:rPr>
        <w:br/>
      </w:r>
    </w:p>
    <w:p w14:paraId="2BA69062" w14:textId="167A970C" w:rsidR="00CD02AE" w:rsidRPr="000804F4" w:rsidRDefault="00CD02AE" w:rsidP="00FD56FF">
      <w:pPr>
        <w:widowControl w:val="0"/>
        <w:numPr>
          <w:ilvl w:val="1"/>
          <w:numId w:val="32"/>
        </w:numPr>
        <w:tabs>
          <w:tab w:val="left" w:pos="360"/>
          <w:tab w:val="left" w:pos="567"/>
        </w:tabs>
        <w:spacing w:line="240" w:lineRule="auto"/>
        <w:ind w:left="0" w:firstLine="0"/>
        <w:jc w:val="both"/>
        <w:rPr>
          <w:rFonts w:ascii="Times New Roman" w:hAnsi="Times New Roman" w:cs="Times New Roman"/>
          <w:sz w:val="24"/>
          <w:szCs w:val="24"/>
        </w:rPr>
      </w:pPr>
      <w:r w:rsidRPr="000804F4">
        <w:rPr>
          <w:rFonts w:ascii="Times New Roman" w:eastAsia="Times New Roman" w:hAnsi="Times New Roman" w:cs="Times New Roman"/>
          <w:kern w:val="0"/>
          <w:sz w:val="24"/>
          <w:szCs w:val="24"/>
        </w:rPr>
        <w:t xml:space="preserve"> </w:t>
      </w:r>
      <w:r w:rsidRPr="000804F4">
        <w:rPr>
          <w:rFonts w:ascii="Times New Roman" w:hAnsi="Times New Roman" w:cs="Times New Roman"/>
          <w:sz w:val="24"/>
          <w:szCs w:val="24"/>
        </w:rPr>
        <w:t>Rangovas išlieka visiškai atsakingas Užsakovui už visų Sutarties įsipareigojimų tinkamą įvykdymą, nepriklausomai nuo to, kad jų vykdymui pasitelkiamas Subrangovas.</w:t>
      </w:r>
    </w:p>
    <w:p w14:paraId="2FFDD446" w14:textId="77777777" w:rsidR="00CD02AE" w:rsidRPr="00CD02AE" w:rsidRDefault="00CD02AE" w:rsidP="00CD02AE">
      <w:pPr>
        <w:pStyle w:val="Sraopastraipa"/>
        <w:ind w:left="660" w:firstLine="0"/>
        <w:jc w:val="both"/>
        <w:rPr>
          <w:rFonts w:ascii="Times New Roman" w:hAnsi="Times New Roman" w:cs="Times New Roman"/>
        </w:rPr>
      </w:pPr>
    </w:p>
    <w:p w14:paraId="4990C4DA" w14:textId="77777777" w:rsidR="00CD02AE" w:rsidRPr="0027020B" w:rsidRDefault="00CD02AE" w:rsidP="005E4B5A">
      <w:pPr>
        <w:widowControl w:val="0"/>
        <w:tabs>
          <w:tab w:val="left" w:pos="360"/>
          <w:tab w:val="left" w:pos="567"/>
        </w:tabs>
        <w:spacing w:line="240" w:lineRule="auto"/>
        <w:ind w:firstLine="0"/>
        <w:jc w:val="both"/>
        <w:rPr>
          <w:rFonts w:ascii="Times New Roman" w:eastAsia="Times New Roman" w:hAnsi="Times New Roman" w:cs="Times New Roman"/>
          <w:caps/>
          <w:kern w:val="0"/>
          <w:sz w:val="24"/>
          <w:szCs w:val="24"/>
        </w:rPr>
      </w:pPr>
    </w:p>
    <w:p w14:paraId="7662D610" w14:textId="77777777" w:rsidR="0027020B" w:rsidRPr="0027020B" w:rsidRDefault="0027020B" w:rsidP="0027020B">
      <w:pPr>
        <w:widowControl w:val="0"/>
        <w:tabs>
          <w:tab w:val="left" w:pos="360"/>
          <w:tab w:val="left" w:pos="1134"/>
        </w:tabs>
        <w:ind w:firstLine="851"/>
        <w:jc w:val="both"/>
        <w:rPr>
          <w:rFonts w:ascii="Times New Roman" w:eastAsia="Times New Roman" w:hAnsi="Times New Roman" w:cs="Times New Roman"/>
          <w:i/>
          <w:color w:val="00B050"/>
          <w:kern w:val="0"/>
          <w:sz w:val="24"/>
          <w:szCs w:val="24"/>
        </w:rPr>
      </w:pPr>
      <w:r w:rsidRPr="0027020B">
        <w:rPr>
          <w:rFonts w:ascii="Times New Roman" w:eastAsia="Times New Roman" w:hAnsi="Times New Roman" w:cs="Times New Roman"/>
          <w:i/>
          <w:color w:val="00B050"/>
          <w:kern w:val="0"/>
          <w:sz w:val="24"/>
          <w:szCs w:val="24"/>
        </w:rPr>
        <w:t>Jei Rangovas neketina pasitelkti subrangovų, nurodoma:</w:t>
      </w:r>
    </w:p>
    <w:p w14:paraId="48BB1E05" w14:textId="365C5786" w:rsidR="0027020B" w:rsidRDefault="0027020B" w:rsidP="0027020B">
      <w:pPr>
        <w:widowControl w:val="0"/>
        <w:tabs>
          <w:tab w:val="left" w:pos="0"/>
          <w:tab w:val="left" w:pos="1560"/>
        </w:tabs>
        <w:spacing w:line="276" w:lineRule="auto"/>
        <w:ind w:left="709" w:firstLine="0"/>
        <w:jc w:val="both"/>
        <w:rPr>
          <w:rFonts w:ascii="Times New Roman" w:eastAsia="Times New Roman" w:hAnsi="Times New Roman" w:cs="Times New Roman"/>
          <w:b/>
          <w:bCs/>
          <w:i/>
          <w:iCs/>
          <w:color w:val="EE0000"/>
          <w:kern w:val="0"/>
          <w:sz w:val="24"/>
          <w:szCs w:val="24"/>
        </w:rPr>
      </w:pPr>
      <w:r w:rsidRPr="0027020B">
        <w:rPr>
          <w:rFonts w:ascii="Times New Roman" w:eastAsia="Times New Roman" w:hAnsi="Times New Roman" w:cs="Times New Roman"/>
          <w:b/>
          <w:bCs/>
          <w:i/>
          <w:iCs/>
          <w:color w:val="EE0000"/>
          <w:kern w:val="0"/>
          <w:sz w:val="24"/>
          <w:szCs w:val="24"/>
        </w:rPr>
        <w:t xml:space="preserve">Pasirinkus šį papunktį papunkčiai </w:t>
      </w:r>
      <w:r>
        <w:rPr>
          <w:rFonts w:ascii="Times New Roman" w:eastAsia="Times New Roman" w:hAnsi="Times New Roman" w:cs="Times New Roman"/>
          <w:b/>
          <w:bCs/>
          <w:i/>
          <w:iCs/>
          <w:color w:val="EE0000"/>
          <w:kern w:val="0"/>
          <w:sz w:val="24"/>
          <w:szCs w:val="24"/>
        </w:rPr>
        <w:t>11</w:t>
      </w:r>
      <w:r w:rsidRPr="0027020B">
        <w:rPr>
          <w:rFonts w:ascii="Times New Roman" w:eastAsia="Times New Roman" w:hAnsi="Times New Roman" w:cs="Times New Roman"/>
          <w:b/>
          <w:bCs/>
          <w:i/>
          <w:iCs/>
          <w:color w:val="EE0000"/>
          <w:kern w:val="0"/>
          <w:sz w:val="24"/>
          <w:szCs w:val="24"/>
        </w:rPr>
        <w:t xml:space="preserve">.1 - </w:t>
      </w:r>
      <w:r>
        <w:rPr>
          <w:rFonts w:ascii="Times New Roman" w:eastAsia="Times New Roman" w:hAnsi="Times New Roman" w:cs="Times New Roman"/>
          <w:b/>
          <w:bCs/>
          <w:i/>
          <w:iCs/>
          <w:color w:val="EE0000"/>
          <w:kern w:val="0"/>
          <w:sz w:val="24"/>
          <w:szCs w:val="24"/>
        </w:rPr>
        <w:t>11</w:t>
      </w:r>
      <w:r w:rsidRPr="0027020B">
        <w:rPr>
          <w:rFonts w:ascii="Times New Roman" w:eastAsia="Times New Roman" w:hAnsi="Times New Roman" w:cs="Times New Roman"/>
          <w:b/>
          <w:bCs/>
          <w:i/>
          <w:iCs/>
          <w:color w:val="EE0000"/>
          <w:kern w:val="0"/>
          <w:sz w:val="24"/>
          <w:szCs w:val="24"/>
        </w:rPr>
        <w:t>.3 nerašomi.</w:t>
      </w:r>
    </w:p>
    <w:p w14:paraId="4ECE3D88" w14:textId="77777777" w:rsidR="00CD17E5" w:rsidRPr="0027020B" w:rsidRDefault="00CD17E5" w:rsidP="0027020B">
      <w:pPr>
        <w:widowControl w:val="0"/>
        <w:tabs>
          <w:tab w:val="left" w:pos="0"/>
          <w:tab w:val="left" w:pos="1560"/>
        </w:tabs>
        <w:spacing w:line="276" w:lineRule="auto"/>
        <w:ind w:left="709" w:firstLine="0"/>
        <w:jc w:val="both"/>
        <w:rPr>
          <w:rFonts w:ascii="Times New Roman" w:eastAsia="Times New Roman" w:hAnsi="Times New Roman" w:cs="Times New Roman"/>
          <w:b/>
          <w:bCs/>
          <w:i/>
          <w:iCs/>
          <w:caps/>
          <w:color w:val="EE0000"/>
          <w:kern w:val="0"/>
          <w:sz w:val="24"/>
          <w:szCs w:val="24"/>
        </w:rPr>
      </w:pPr>
    </w:p>
    <w:p w14:paraId="4D7B898C" w14:textId="24E1DC4D" w:rsidR="0027020B" w:rsidRPr="00CD02AE" w:rsidRDefault="0027020B" w:rsidP="00CD02AE">
      <w:pPr>
        <w:pStyle w:val="Sraopastraipa"/>
        <w:widowControl w:val="0"/>
        <w:numPr>
          <w:ilvl w:val="1"/>
          <w:numId w:val="39"/>
        </w:numPr>
        <w:tabs>
          <w:tab w:val="left" w:pos="360"/>
        </w:tabs>
        <w:spacing w:line="240" w:lineRule="auto"/>
        <w:ind w:left="709" w:hanging="709"/>
        <w:jc w:val="both"/>
        <w:rPr>
          <w:rFonts w:ascii="Times New Roman" w:eastAsia="Times New Roman" w:hAnsi="Times New Roman" w:cs="Times New Roman"/>
          <w:caps/>
          <w:kern w:val="0"/>
          <w:sz w:val="24"/>
          <w:szCs w:val="24"/>
        </w:rPr>
      </w:pPr>
      <w:r w:rsidRPr="00CD02AE">
        <w:rPr>
          <w:rFonts w:ascii="Times New Roman" w:eastAsia="Times New Roman" w:hAnsi="Times New Roman" w:cs="Times New Roman"/>
          <w:kern w:val="0"/>
          <w:sz w:val="24"/>
          <w:szCs w:val="24"/>
        </w:rPr>
        <w:t xml:space="preserve"> Rangovas šiai Sutarčiai vykdyti neketina pasitelkti subrangovų.</w:t>
      </w:r>
    </w:p>
    <w:p w14:paraId="102EECCC" w14:textId="77777777" w:rsidR="0027020B" w:rsidRDefault="0027020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p>
    <w:p w14:paraId="2721E4AF"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12. ATSAKOMYBĖ, NETESYBOS IR BAUDOS</w:t>
      </w:r>
    </w:p>
    <w:p w14:paraId="5A4EE829"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12.1. Šalys atsako už Sutarties neįvykdymą ar netinkamą vykdymą Lietuvos Respublikos civilinio kodekso ir šios Sutarties nustatyta tvarka.</w:t>
      </w:r>
    </w:p>
    <w:p w14:paraId="202D5DE3" w14:textId="286FD202"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12.2. Jei Rangovas pažeidžia Darbų atlikimo terminus, jis moka Užsakovui </w:t>
      </w:r>
      <w:r w:rsidRPr="00A74752">
        <w:rPr>
          <w:rFonts w:ascii="Times New Roman" w:eastAsia="Times New Roman" w:hAnsi="Times New Roman" w:cs="Times New Roman"/>
          <w:b/>
          <w:bCs/>
          <w:kern w:val="0"/>
          <w:sz w:val="24"/>
          <w:szCs w:val="24"/>
          <w:lang w:eastAsia="lt-LT"/>
          <w14:ligatures w14:val="none"/>
        </w:rPr>
        <w:t>0,02  procento dydžio delspinigius</w:t>
      </w:r>
      <w:r w:rsidRPr="00A74752">
        <w:rPr>
          <w:rFonts w:ascii="Times New Roman" w:eastAsia="Times New Roman" w:hAnsi="Times New Roman" w:cs="Times New Roman"/>
          <w:kern w:val="0"/>
          <w:sz w:val="24"/>
          <w:szCs w:val="24"/>
          <w:lang w:eastAsia="lt-LT"/>
          <w14:ligatures w14:val="none"/>
        </w:rPr>
        <w:t xml:space="preserve"> už kiekvieną pavėluotą kalendorinę dieną nuo laiku neatliktų Darbų vertės be PVM.</w:t>
      </w:r>
    </w:p>
    <w:p w14:paraId="0777A403" w14:textId="64D86A0B"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12.3. Jei Užsakovas pavėluoja atsiskaityti už tinkamai atliktus ir priimtus Darbus ne dėl Rangovo kaltės, Užsakovas moka Rangovui </w:t>
      </w:r>
      <w:r w:rsidRPr="00A74752">
        <w:rPr>
          <w:rFonts w:ascii="Times New Roman" w:eastAsia="Times New Roman" w:hAnsi="Times New Roman" w:cs="Times New Roman"/>
          <w:b/>
          <w:bCs/>
          <w:kern w:val="0"/>
          <w:sz w:val="24"/>
          <w:szCs w:val="24"/>
          <w:lang w:eastAsia="lt-LT"/>
          <w14:ligatures w14:val="none"/>
        </w:rPr>
        <w:t>0,02 procento dydžio delspinigius</w:t>
      </w:r>
      <w:r w:rsidRPr="00A74752">
        <w:rPr>
          <w:rFonts w:ascii="Times New Roman" w:eastAsia="Times New Roman" w:hAnsi="Times New Roman" w:cs="Times New Roman"/>
          <w:kern w:val="0"/>
          <w:sz w:val="24"/>
          <w:szCs w:val="24"/>
          <w:lang w:eastAsia="lt-LT"/>
          <w14:ligatures w14:val="none"/>
        </w:rPr>
        <w:t xml:space="preserve"> už kiekvieną pavėluotą kalendorinę dieną nuo laiku neapmokėtos sumos be PVM.</w:t>
      </w:r>
    </w:p>
    <w:p w14:paraId="13DBB2B3"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12.4. Delspinigiai skaičiuojami iki visiško įsipareigojimo įvykdymo, bet ne ilgiau kaip iki Sutarties nutraukimo dienos.</w:t>
      </w:r>
    </w:p>
    <w:p w14:paraId="6E634BED"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12.5. Jei Rangovas iš esmės pažeidžia Sutartį, Užsakovas turi teisę reikalauti </w:t>
      </w:r>
      <w:r w:rsidRPr="00A74752">
        <w:rPr>
          <w:rFonts w:ascii="Times New Roman" w:eastAsia="Times New Roman" w:hAnsi="Times New Roman" w:cs="Times New Roman"/>
          <w:b/>
          <w:bCs/>
          <w:kern w:val="0"/>
          <w:sz w:val="24"/>
          <w:szCs w:val="24"/>
          <w:lang w:eastAsia="lt-LT"/>
          <w14:ligatures w14:val="none"/>
        </w:rPr>
        <w:t>5 (penkių) procentų</w:t>
      </w:r>
      <w:r w:rsidRPr="00A74752">
        <w:rPr>
          <w:rFonts w:ascii="Times New Roman" w:eastAsia="Times New Roman" w:hAnsi="Times New Roman" w:cs="Times New Roman"/>
          <w:kern w:val="0"/>
          <w:sz w:val="24"/>
          <w:szCs w:val="24"/>
          <w:lang w:eastAsia="lt-LT"/>
          <w14:ligatures w14:val="none"/>
        </w:rPr>
        <w:t xml:space="preserve"> dydžio baudos nuo pradinės Sutarties kainos be PVM.</w:t>
      </w:r>
    </w:p>
    <w:p w14:paraId="1A6F4325" w14:textId="14CDD298" w:rsidR="00897FCB" w:rsidRPr="00826C0E"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826C0E">
        <w:rPr>
          <w:rFonts w:ascii="Times New Roman" w:eastAsia="Times New Roman" w:hAnsi="Times New Roman" w:cs="Times New Roman"/>
          <w:kern w:val="0"/>
          <w:sz w:val="24"/>
          <w:szCs w:val="24"/>
          <w:lang w:eastAsia="lt-LT"/>
          <w14:ligatures w14:val="none"/>
        </w:rPr>
        <w:t xml:space="preserve">12.6. Rangovui pažeidus darbuotojų saugos ir sveikatos nelegalaus darbo prevencijos reikalavimus, Užsakovas turi teisę </w:t>
      </w:r>
      <w:r w:rsidRPr="000104A4">
        <w:rPr>
          <w:rFonts w:ascii="Times New Roman" w:eastAsia="Times New Roman" w:hAnsi="Times New Roman" w:cs="Times New Roman"/>
          <w:color w:val="000000" w:themeColor="text1"/>
          <w:kern w:val="0"/>
          <w:sz w:val="24"/>
          <w:szCs w:val="24"/>
          <w:lang w:eastAsia="lt-LT"/>
          <w14:ligatures w14:val="none"/>
        </w:rPr>
        <w:t>skirti</w:t>
      </w:r>
      <w:r w:rsidR="00826C0E" w:rsidRPr="000104A4">
        <w:rPr>
          <w:rFonts w:ascii="Times New Roman" w:eastAsia="Times New Roman" w:hAnsi="Times New Roman" w:cs="Times New Roman"/>
          <w:color w:val="000000" w:themeColor="text1"/>
          <w:kern w:val="0"/>
          <w:sz w:val="24"/>
          <w:szCs w:val="24"/>
          <w:lang w:eastAsia="lt-LT"/>
          <w14:ligatures w14:val="none"/>
        </w:rPr>
        <w:t xml:space="preserve"> 200</w:t>
      </w:r>
      <w:r w:rsidRPr="000104A4">
        <w:rPr>
          <w:rFonts w:ascii="Times New Roman" w:eastAsia="Times New Roman" w:hAnsi="Times New Roman" w:cs="Times New Roman"/>
          <w:b/>
          <w:bCs/>
          <w:color w:val="000000" w:themeColor="text1"/>
          <w:kern w:val="0"/>
          <w:sz w:val="24"/>
          <w:szCs w:val="24"/>
          <w:lang w:eastAsia="lt-LT"/>
          <w14:ligatures w14:val="none"/>
        </w:rPr>
        <w:t xml:space="preserve"> Eur</w:t>
      </w:r>
      <w:r w:rsidRPr="000104A4">
        <w:rPr>
          <w:rFonts w:ascii="Times New Roman" w:eastAsia="Times New Roman" w:hAnsi="Times New Roman" w:cs="Times New Roman"/>
          <w:color w:val="000000" w:themeColor="text1"/>
          <w:kern w:val="0"/>
          <w:sz w:val="24"/>
          <w:szCs w:val="24"/>
          <w:lang w:eastAsia="lt-LT"/>
          <w14:ligatures w14:val="none"/>
        </w:rPr>
        <w:t xml:space="preserve"> baudą </w:t>
      </w:r>
      <w:r w:rsidRPr="00826C0E">
        <w:rPr>
          <w:rFonts w:ascii="Times New Roman" w:eastAsia="Times New Roman" w:hAnsi="Times New Roman" w:cs="Times New Roman"/>
          <w:kern w:val="0"/>
          <w:sz w:val="24"/>
          <w:szCs w:val="24"/>
          <w:lang w:eastAsia="lt-LT"/>
          <w14:ligatures w14:val="none"/>
        </w:rPr>
        <w:t>už kiekvieną nustatytą pažeidimą</w:t>
      </w:r>
      <w:r w:rsidR="00826C0E">
        <w:rPr>
          <w:rFonts w:ascii="Times New Roman" w:eastAsia="Times New Roman" w:hAnsi="Times New Roman" w:cs="Times New Roman"/>
          <w:kern w:val="0"/>
          <w:sz w:val="24"/>
          <w:szCs w:val="24"/>
          <w:lang w:eastAsia="lt-LT"/>
          <w14:ligatures w14:val="none"/>
        </w:rPr>
        <w:t>.</w:t>
      </w:r>
    </w:p>
    <w:p w14:paraId="0A6997F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12.7. Aplinkos apsaugos, atliekų tvarkymo ar taršos prevencijos reikalavimų pažeidimo atveju Rangovui gali būti skiriama </w:t>
      </w:r>
      <w:r w:rsidRPr="00A74752">
        <w:rPr>
          <w:rFonts w:ascii="Times New Roman" w:eastAsia="Times New Roman" w:hAnsi="Times New Roman" w:cs="Times New Roman"/>
          <w:b/>
          <w:bCs/>
          <w:kern w:val="0"/>
          <w:sz w:val="24"/>
          <w:szCs w:val="24"/>
          <w:lang w:eastAsia="lt-LT"/>
          <w14:ligatures w14:val="none"/>
        </w:rPr>
        <w:t>100 (vieno šimto) eurų</w:t>
      </w:r>
      <w:r w:rsidRPr="00A74752">
        <w:rPr>
          <w:rFonts w:ascii="Times New Roman" w:eastAsia="Times New Roman" w:hAnsi="Times New Roman" w:cs="Times New Roman"/>
          <w:kern w:val="0"/>
          <w:sz w:val="24"/>
          <w:szCs w:val="24"/>
          <w:lang w:eastAsia="lt-LT"/>
          <w14:ligatures w14:val="none"/>
        </w:rPr>
        <w:t xml:space="preserve"> bauda už kiekvieną nustatytą pažeidimą.</w:t>
      </w:r>
    </w:p>
    <w:p w14:paraId="0FF6AA15"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12.8. Netesybų sumokėjimas neatleidžia Šalies nuo pareigos įvykdyti Sutartį ar atlyginti kitai Šaliai padarytą žalą, viršijančią netesybų dydį.</w:t>
      </w:r>
    </w:p>
    <w:p w14:paraId="04E79D95"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12.9. Užsakovas turi teisę išskaityti netesybas ir baudas iš Rangovui mokėtinų sumų.</w:t>
      </w:r>
    </w:p>
    <w:p w14:paraId="2468EA78"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13. SUTARTIES KEITIMAS</w:t>
      </w:r>
    </w:p>
    <w:p w14:paraId="67F7B1D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13.1. Sutartis gali būti keičiama tik </w:t>
      </w:r>
      <w:r w:rsidRPr="00A74752">
        <w:rPr>
          <w:rFonts w:ascii="Times New Roman" w:eastAsia="Times New Roman" w:hAnsi="Times New Roman" w:cs="Times New Roman"/>
          <w:b/>
          <w:bCs/>
          <w:kern w:val="0"/>
          <w:sz w:val="24"/>
          <w:szCs w:val="24"/>
          <w:lang w:eastAsia="lt-LT"/>
          <w14:ligatures w14:val="none"/>
        </w:rPr>
        <w:t>rašytiniu Šalių susitarimu</w:t>
      </w:r>
      <w:r w:rsidRPr="00A74752">
        <w:rPr>
          <w:rFonts w:ascii="Times New Roman" w:eastAsia="Times New Roman" w:hAnsi="Times New Roman" w:cs="Times New Roman"/>
          <w:kern w:val="0"/>
          <w:sz w:val="24"/>
          <w:szCs w:val="24"/>
          <w:lang w:eastAsia="lt-LT"/>
          <w14:ligatures w14:val="none"/>
        </w:rPr>
        <w:t>, kuris tampa neatskiriama Sutarties dalimi.</w:t>
      </w:r>
    </w:p>
    <w:p w14:paraId="246D8FEB"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13.2. Sutarties sąlygų keitimas galimas tik laikantis Lietuvos Respublikos viešųjų pirkimų įstatymo 89 straipsnio reikalavimų.</w:t>
      </w:r>
    </w:p>
    <w:p w14:paraId="1A3700EA"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13.3. Sutarties pakeitimai negali:</w:t>
      </w:r>
    </w:p>
    <w:p w14:paraId="4B2AE2FB" w14:textId="7115BDFB"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13.3.1.</w:t>
      </w:r>
      <w:r w:rsidR="00897FCB" w:rsidRPr="00A74752">
        <w:rPr>
          <w:rFonts w:ascii="Times New Roman" w:eastAsia="Times New Roman" w:hAnsi="Times New Roman" w:cs="Times New Roman"/>
          <w:kern w:val="0"/>
          <w:sz w:val="24"/>
          <w:szCs w:val="24"/>
          <w:lang w:eastAsia="lt-LT"/>
          <w14:ligatures w14:val="none"/>
        </w:rPr>
        <w:t>keisti Sutarties ekonominės pusiausvyros Rangovo naudai;</w:t>
      </w:r>
    </w:p>
    <w:p w14:paraId="47528615" w14:textId="06C426D8"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13.3.2.</w:t>
      </w:r>
      <w:r w:rsidR="00897FCB" w:rsidRPr="00A74752">
        <w:rPr>
          <w:rFonts w:ascii="Times New Roman" w:eastAsia="Times New Roman" w:hAnsi="Times New Roman" w:cs="Times New Roman"/>
          <w:kern w:val="0"/>
          <w:sz w:val="24"/>
          <w:szCs w:val="24"/>
          <w:lang w:eastAsia="lt-LT"/>
          <w14:ligatures w14:val="none"/>
        </w:rPr>
        <w:t>išplėsti Sutarties dalyko;</w:t>
      </w:r>
    </w:p>
    <w:p w14:paraId="43EEB7BC" w14:textId="7FDCAD76"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13.3.3.</w:t>
      </w:r>
      <w:r w:rsidR="00897FCB" w:rsidRPr="00A74752">
        <w:rPr>
          <w:rFonts w:ascii="Times New Roman" w:eastAsia="Times New Roman" w:hAnsi="Times New Roman" w:cs="Times New Roman"/>
          <w:kern w:val="0"/>
          <w:sz w:val="24"/>
          <w:szCs w:val="24"/>
          <w:lang w:eastAsia="lt-LT"/>
          <w14:ligatures w14:val="none"/>
        </w:rPr>
        <w:t>sudaryti sąlygų išvengti viešojo pirkimo procedūrų.</w:t>
      </w:r>
    </w:p>
    <w:p w14:paraId="380B748C"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13.4. Rangovas neturi teisės reikalauti pakeisti Sutarties kainos ar terminų, jei tai nėra aiškiai numatyta Sutartyje ar teisės aktuose.</w:t>
      </w:r>
    </w:p>
    <w:p w14:paraId="2A83031D"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13.5. Visi Sutarties pakeitimai įsigalioja nuo jų pasirašymo dienos, jei Šalys nesusitaria kitaip.</w:t>
      </w:r>
    </w:p>
    <w:p w14:paraId="4F395524"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14. SUTARTIES NUTRAUKIMAS</w:t>
      </w:r>
    </w:p>
    <w:p w14:paraId="65842D41"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14.1. Užsakovas turi teisę vienašališkai nutraukti Sutartį, apie tai raštu įspėjęs Rangovą ne vėliau kaip prieš </w:t>
      </w:r>
      <w:r w:rsidRPr="00A74752">
        <w:rPr>
          <w:rFonts w:ascii="Times New Roman" w:eastAsia="Times New Roman" w:hAnsi="Times New Roman" w:cs="Times New Roman"/>
          <w:b/>
          <w:bCs/>
          <w:kern w:val="0"/>
          <w:sz w:val="24"/>
          <w:szCs w:val="24"/>
          <w:lang w:eastAsia="lt-LT"/>
          <w14:ligatures w14:val="none"/>
        </w:rPr>
        <w:t>20 (dvidešimt) kalendorinių dienų</w:t>
      </w:r>
      <w:r w:rsidRPr="00A74752">
        <w:rPr>
          <w:rFonts w:ascii="Times New Roman" w:eastAsia="Times New Roman" w:hAnsi="Times New Roman" w:cs="Times New Roman"/>
          <w:kern w:val="0"/>
          <w:sz w:val="24"/>
          <w:szCs w:val="24"/>
          <w:lang w:eastAsia="lt-LT"/>
          <w14:ligatures w14:val="none"/>
        </w:rPr>
        <w:t>, jei Rangovas:</w:t>
      </w:r>
    </w:p>
    <w:p w14:paraId="1AC8F507" w14:textId="2FDA59B4"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14.1.1.</w:t>
      </w:r>
      <w:r w:rsidR="00E0309A">
        <w:rPr>
          <w:rFonts w:ascii="Times New Roman" w:eastAsia="Times New Roman" w:hAnsi="Times New Roman" w:cs="Times New Roman"/>
          <w:kern w:val="0"/>
          <w:sz w:val="24"/>
          <w:szCs w:val="24"/>
          <w:lang w:eastAsia="lt-LT"/>
          <w14:ligatures w14:val="none"/>
        </w:rPr>
        <w:t xml:space="preserve"> </w:t>
      </w:r>
      <w:r w:rsidR="00897FCB" w:rsidRPr="00A74752">
        <w:rPr>
          <w:rFonts w:ascii="Times New Roman" w:eastAsia="Times New Roman" w:hAnsi="Times New Roman" w:cs="Times New Roman"/>
          <w:kern w:val="0"/>
          <w:sz w:val="24"/>
          <w:szCs w:val="24"/>
          <w:lang w:eastAsia="lt-LT"/>
          <w14:ligatures w14:val="none"/>
        </w:rPr>
        <w:t>iš esmės pažeidžia Sutarties sąlygas;</w:t>
      </w:r>
    </w:p>
    <w:p w14:paraId="2A6CBBED" w14:textId="04223866"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14.1.2.</w:t>
      </w:r>
      <w:r w:rsidR="00E0309A">
        <w:rPr>
          <w:rFonts w:ascii="Times New Roman" w:eastAsia="Times New Roman" w:hAnsi="Times New Roman" w:cs="Times New Roman"/>
          <w:kern w:val="0"/>
          <w:sz w:val="24"/>
          <w:szCs w:val="24"/>
          <w:lang w:eastAsia="lt-LT"/>
          <w14:ligatures w14:val="none"/>
        </w:rPr>
        <w:t xml:space="preserve"> </w:t>
      </w:r>
      <w:r w:rsidR="00897FCB" w:rsidRPr="00A74752">
        <w:rPr>
          <w:rFonts w:ascii="Times New Roman" w:eastAsia="Times New Roman" w:hAnsi="Times New Roman" w:cs="Times New Roman"/>
          <w:kern w:val="0"/>
          <w:sz w:val="24"/>
          <w:szCs w:val="24"/>
          <w:lang w:eastAsia="lt-LT"/>
          <w14:ligatures w14:val="none"/>
        </w:rPr>
        <w:t>nepašalina nustatytų Darbų trūkumų ar defektų per nustatytą terminą;</w:t>
      </w:r>
    </w:p>
    <w:p w14:paraId="28723749" w14:textId="4724C03F"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14.1.3.</w:t>
      </w:r>
      <w:r w:rsidR="00E0309A">
        <w:rPr>
          <w:rFonts w:ascii="Times New Roman" w:eastAsia="Times New Roman" w:hAnsi="Times New Roman" w:cs="Times New Roman"/>
          <w:kern w:val="0"/>
          <w:sz w:val="24"/>
          <w:szCs w:val="24"/>
          <w:lang w:eastAsia="lt-LT"/>
          <w14:ligatures w14:val="none"/>
        </w:rPr>
        <w:t xml:space="preserve"> </w:t>
      </w:r>
      <w:r w:rsidR="00897FCB" w:rsidRPr="00A74752">
        <w:rPr>
          <w:rFonts w:ascii="Times New Roman" w:eastAsia="Times New Roman" w:hAnsi="Times New Roman" w:cs="Times New Roman"/>
          <w:kern w:val="0"/>
          <w:sz w:val="24"/>
          <w:szCs w:val="24"/>
          <w:lang w:eastAsia="lt-LT"/>
          <w14:ligatures w14:val="none"/>
        </w:rPr>
        <w:t>nevykdo Darbų pagal patvirtintą kalendorinį darbų vykdymo grafiką;</w:t>
      </w:r>
    </w:p>
    <w:p w14:paraId="40BFAA3C" w14:textId="67F01630"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14.1.4.</w:t>
      </w:r>
      <w:r w:rsidR="00E0309A">
        <w:rPr>
          <w:rFonts w:ascii="Times New Roman" w:eastAsia="Times New Roman" w:hAnsi="Times New Roman" w:cs="Times New Roman"/>
          <w:kern w:val="0"/>
          <w:sz w:val="24"/>
          <w:szCs w:val="24"/>
          <w:lang w:eastAsia="lt-LT"/>
          <w14:ligatures w14:val="none"/>
        </w:rPr>
        <w:t xml:space="preserve"> </w:t>
      </w:r>
      <w:r w:rsidR="00897FCB" w:rsidRPr="00A74752">
        <w:rPr>
          <w:rFonts w:ascii="Times New Roman" w:eastAsia="Times New Roman" w:hAnsi="Times New Roman" w:cs="Times New Roman"/>
          <w:kern w:val="0"/>
          <w:sz w:val="24"/>
          <w:szCs w:val="24"/>
          <w:lang w:eastAsia="lt-LT"/>
          <w14:ligatures w14:val="none"/>
        </w:rPr>
        <w:t>be Užsakovo sutikimo pasitelkia subrangovus;</w:t>
      </w:r>
    </w:p>
    <w:p w14:paraId="13F29AEA" w14:textId="00901F76"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14.1.5.</w:t>
      </w:r>
      <w:r w:rsidR="00E0309A">
        <w:rPr>
          <w:rFonts w:ascii="Times New Roman" w:eastAsia="Times New Roman" w:hAnsi="Times New Roman" w:cs="Times New Roman"/>
          <w:kern w:val="0"/>
          <w:sz w:val="24"/>
          <w:szCs w:val="24"/>
          <w:lang w:eastAsia="lt-LT"/>
          <w14:ligatures w14:val="none"/>
        </w:rPr>
        <w:t xml:space="preserve"> </w:t>
      </w:r>
      <w:r w:rsidR="00897FCB" w:rsidRPr="00A74752">
        <w:rPr>
          <w:rFonts w:ascii="Times New Roman" w:eastAsia="Times New Roman" w:hAnsi="Times New Roman" w:cs="Times New Roman"/>
          <w:kern w:val="0"/>
          <w:sz w:val="24"/>
          <w:szCs w:val="24"/>
          <w:lang w:eastAsia="lt-LT"/>
          <w14:ligatures w14:val="none"/>
        </w:rPr>
        <w:t>praranda teisę vykdyti Darbus pagal teisės aktus.</w:t>
      </w:r>
    </w:p>
    <w:p w14:paraId="5D2DB1B0"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14.2. Užsakovas taip pat turi teisę nutraukti Sutartį be Rangovo kaltės, apie tai raštu įspėjęs Rangovą ne vėliau kaip prieš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Tokiu atveju Užsakovas atsiskaito už faktiškai atliktus ir tinkamai priimtus Darbus.</w:t>
      </w:r>
    </w:p>
    <w:p w14:paraId="3D068CFF"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14.3. Rangovas turi teisę nutraukti Sutartį, apie tai raštu įspėjęs Užsakovą ne vėliau kaip prieš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xml:space="preserve">, jei Užsakovas daugiau kaip </w:t>
      </w:r>
      <w:r w:rsidRPr="00A74752">
        <w:rPr>
          <w:rFonts w:ascii="Times New Roman" w:eastAsia="Times New Roman" w:hAnsi="Times New Roman" w:cs="Times New Roman"/>
          <w:b/>
          <w:bCs/>
          <w:kern w:val="0"/>
          <w:sz w:val="24"/>
          <w:szCs w:val="24"/>
          <w:lang w:eastAsia="lt-LT"/>
          <w14:ligatures w14:val="none"/>
        </w:rPr>
        <w:t>60 (šešiasdešimt) kalendorinių dienų</w:t>
      </w:r>
      <w:r w:rsidRPr="00A74752">
        <w:rPr>
          <w:rFonts w:ascii="Times New Roman" w:eastAsia="Times New Roman" w:hAnsi="Times New Roman" w:cs="Times New Roman"/>
          <w:kern w:val="0"/>
          <w:sz w:val="24"/>
          <w:szCs w:val="24"/>
          <w:lang w:eastAsia="lt-LT"/>
          <w14:ligatures w14:val="none"/>
        </w:rPr>
        <w:t xml:space="preserve"> be pagrindo vėluoja atsiskaityti.</w:t>
      </w:r>
    </w:p>
    <w:p w14:paraId="3F5BE73B"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14.4. Sutarties nutraukimas neatleidžia Šalių nuo atsakomybės už iki nutraukimo dienos padarytus Sutarties pažeidimus.</w:t>
      </w:r>
    </w:p>
    <w:p w14:paraId="43C29F0C"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14.5. Nutraukus Sutartį, Rangovas privalo nedelsdamas nutraukti Darbus, užtikrinti statybvietės saugą ir perduoti Užsakovui visą iki nutraukimo dienos parengtą dokumentaciją.</w:t>
      </w:r>
    </w:p>
    <w:p w14:paraId="1D683BCB" w14:textId="77777777" w:rsidR="00897FCB" w:rsidRPr="00A74752" w:rsidRDefault="00897FCB"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15. NENUGALIMA JĖGA (FORCE MAJEURE)</w:t>
      </w:r>
    </w:p>
    <w:p w14:paraId="42CA9078"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15.1. Šalis atleidžiama nuo atsakomybės už Sutarties neįvykdymą ar netinkamą vykdymą, jei tai įvyko dėl nenugalimos jėgos (force majeure) aplinkybių, kaip jos apibrėžtos Lietuvos Respublikos civiliniame kodekse.</w:t>
      </w:r>
    </w:p>
    <w:p w14:paraId="70152E7F"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15.2. Force majeure aplinkybėmis laikomi įvykiai, kurių Šalis negalėjo kontroliuoti, numatyti ar užkirsti jiems kelio, įskaitant, bet neapsiribojant:</w:t>
      </w:r>
    </w:p>
    <w:p w14:paraId="77A5B558" w14:textId="719494B7"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15.2.1.</w:t>
      </w:r>
      <w:r w:rsidR="00897FCB" w:rsidRPr="00A74752">
        <w:rPr>
          <w:rFonts w:ascii="Times New Roman" w:eastAsia="Times New Roman" w:hAnsi="Times New Roman" w:cs="Times New Roman"/>
          <w:kern w:val="0"/>
          <w:sz w:val="24"/>
          <w:szCs w:val="24"/>
          <w:lang w:eastAsia="lt-LT"/>
          <w14:ligatures w14:val="none"/>
        </w:rPr>
        <w:t>stichines nelaimes;</w:t>
      </w:r>
    </w:p>
    <w:p w14:paraId="2B2AF0DF" w14:textId="348F6769"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15.2.2.</w:t>
      </w:r>
      <w:r w:rsidR="00897FCB" w:rsidRPr="00A74752">
        <w:rPr>
          <w:rFonts w:ascii="Times New Roman" w:eastAsia="Times New Roman" w:hAnsi="Times New Roman" w:cs="Times New Roman"/>
          <w:kern w:val="0"/>
          <w:sz w:val="24"/>
          <w:szCs w:val="24"/>
          <w:lang w:eastAsia="lt-LT"/>
          <w14:ligatures w14:val="none"/>
        </w:rPr>
        <w:t>karo veiksmus, teroro aktus;</w:t>
      </w:r>
    </w:p>
    <w:p w14:paraId="29677740" w14:textId="477D4E0A" w:rsidR="00897FCB" w:rsidRPr="00A74752" w:rsidRDefault="00826C0E" w:rsidP="00826C0E">
      <w:pPr>
        <w:spacing w:line="276" w:lineRule="auto"/>
        <w:ind w:left="720" w:firstLine="0"/>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15.2.3.</w:t>
      </w:r>
      <w:r w:rsidR="00897FCB" w:rsidRPr="00A74752">
        <w:rPr>
          <w:rFonts w:ascii="Times New Roman" w:eastAsia="Times New Roman" w:hAnsi="Times New Roman" w:cs="Times New Roman"/>
          <w:kern w:val="0"/>
          <w:sz w:val="24"/>
          <w:szCs w:val="24"/>
          <w:lang w:eastAsia="lt-LT"/>
          <w14:ligatures w14:val="none"/>
        </w:rPr>
        <w:t>epidemijas ar pandemijas</w:t>
      </w:r>
      <w:r w:rsidR="00D541A2">
        <w:rPr>
          <w:rFonts w:ascii="Times New Roman" w:eastAsia="Times New Roman" w:hAnsi="Times New Roman" w:cs="Times New Roman"/>
          <w:kern w:val="0"/>
          <w:sz w:val="24"/>
          <w:szCs w:val="24"/>
          <w:lang w:eastAsia="lt-LT"/>
          <w14:ligatures w14:val="none"/>
        </w:rPr>
        <w:t>.</w:t>
      </w:r>
    </w:p>
    <w:p w14:paraId="72C77A89"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15.3. Šalis, kuri susiduria su force majeure aplinkybėmis, privalo ne vėliau kaip per </w:t>
      </w:r>
      <w:r w:rsidRPr="00A74752">
        <w:rPr>
          <w:rFonts w:ascii="Times New Roman" w:eastAsia="Times New Roman" w:hAnsi="Times New Roman" w:cs="Times New Roman"/>
          <w:b/>
          <w:bCs/>
          <w:kern w:val="0"/>
          <w:sz w:val="24"/>
          <w:szCs w:val="24"/>
          <w:lang w:eastAsia="lt-LT"/>
          <w14:ligatures w14:val="none"/>
        </w:rPr>
        <w:t>5 (penkias) darbo dienas</w:t>
      </w:r>
      <w:r w:rsidRPr="00A74752">
        <w:rPr>
          <w:rFonts w:ascii="Times New Roman" w:eastAsia="Times New Roman" w:hAnsi="Times New Roman" w:cs="Times New Roman"/>
          <w:kern w:val="0"/>
          <w:sz w:val="24"/>
          <w:szCs w:val="24"/>
          <w:lang w:eastAsia="lt-LT"/>
          <w14:ligatures w14:val="none"/>
        </w:rPr>
        <w:t xml:space="preserve"> raštu informuoti kitą Šalį ir pateikti tai patvirtinančius dokumentus.</w:t>
      </w:r>
    </w:p>
    <w:p w14:paraId="69B4DA58"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15.4. Force majeure aplinkybių galiojimo laikotarpiu Sutarties vykdymas sustabdomas. Darbų atlikimo terminai pratęsiami atitinkamam laikotarpiui.</w:t>
      </w:r>
    </w:p>
    <w:p w14:paraId="5A296205" w14:textId="77777777" w:rsidR="00897FCB" w:rsidRPr="00A74752" w:rsidRDefault="00897FCB"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15.5. Jei force majeure aplinkybės tęsiasi ilgiau kaip </w:t>
      </w:r>
      <w:r w:rsidRPr="00A74752">
        <w:rPr>
          <w:rFonts w:ascii="Times New Roman" w:eastAsia="Times New Roman" w:hAnsi="Times New Roman" w:cs="Times New Roman"/>
          <w:b/>
          <w:bCs/>
          <w:kern w:val="0"/>
          <w:sz w:val="24"/>
          <w:szCs w:val="24"/>
          <w:lang w:eastAsia="lt-LT"/>
          <w14:ligatures w14:val="none"/>
        </w:rPr>
        <w:t>90 (devyniasdešimt) kalendorinių dienų</w:t>
      </w:r>
      <w:r w:rsidRPr="00A74752">
        <w:rPr>
          <w:rFonts w:ascii="Times New Roman" w:eastAsia="Times New Roman" w:hAnsi="Times New Roman" w:cs="Times New Roman"/>
          <w:kern w:val="0"/>
          <w:sz w:val="24"/>
          <w:szCs w:val="24"/>
          <w:lang w:eastAsia="lt-LT"/>
          <w14:ligatures w14:val="none"/>
        </w:rPr>
        <w:t>, bet kuri Šalis turi teisę nutraukti Sutartį be netesybų.</w:t>
      </w:r>
    </w:p>
    <w:p w14:paraId="1CEE3194" w14:textId="77777777" w:rsidR="00FD3206" w:rsidRPr="00A74752" w:rsidRDefault="00FD3206" w:rsidP="00826C0E">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lastRenderedPageBreak/>
        <w:t>16. ASMENS DUOMENŲ APSAUGA</w:t>
      </w:r>
    </w:p>
    <w:p w14:paraId="78F0CA1D" w14:textId="77777777" w:rsidR="00FD3206" w:rsidRPr="00A74752" w:rsidRDefault="00FD3206" w:rsidP="00826C0E">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16.1. Šalys įsipareigoja tvarkyti asmens duomenis, gautus vykdant šią Sutartį, laikydamosi 2016 m. balandžio 27 d. Europos Parlamento ir Tarybos reglamento (ES) 2016/679 (Bendrasis duomenų apsaugos reglamentas – BDAR), Lietuvos Respublikos asmens duomenų teisinės apsaugos įstatymo ir kitų taikytinų teisės aktų reikalavimų.</w:t>
      </w:r>
    </w:p>
    <w:p w14:paraId="4886A216"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16.2. Šalys patvirtina, kad asmens duomenys bus tvarkomi tik tiek, kiek tai būtina Sutarties vykdymui, teisinių prievolių įvykdymui ar teisėtų interesų užtikrinimui.</w:t>
      </w:r>
    </w:p>
    <w:p w14:paraId="70050107"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16.3. Kiekviena Šalis atsako už jos perduodamų asmens duomenų teisėtumą ir tinkamą informavimą duomenų subjektų apie duomenų tvarkymą.</w:t>
      </w:r>
    </w:p>
    <w:p w14:paraId="0B055DFC"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16.4. Asmens duomenys saugomi ne ilgiau, nei tai būtina Sutarties vykdymo tikslams ar kiek to reikalauja teisės aktai.</w:t>
      </w:r>
    </w:p>
    <w:p w14:paraId="7B7E65BE" w14:textId="77777777" w:rsidR="00FD3206" w:rsidRPr="00A74752" w:rsidRDefault="00FD3206" w:rsidP="00FD3206">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17. KONFIDENCIALUMAS</w:t>
      </w:r>
    </w:p>
    <w:p w14:paraId="3B122847"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17.1. Šalys įsipareigoja be kitos Šalies išankstinio raštiško sutikimo neatskleisti tretiesiems asmenims jokios konfidencialios informacijos, gautos vykdant šią Sutartį, išskyrus atvejus, kai toks atskleidimas privalomas pagal teisės aktus.</w:t>
      </w:r>
    </w:p>
    <w:p w14:paraId="42A0082E"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17.2. Konfidencialia informacija laikoma visa informacija, susijusi su Sutartimi, Projekto sprendiniais, kainodara, techniniais sprendimais ir kita nevieša informacija.</w:t>
      </w:r>
    </w:p>
    <w:p w14:paraId="1066A521"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17.3. Šis konfidencialumo įsipareigojimas galioja visą Sutarties galiojimo laikotarpį ir </w:t>
      </w:r>
      <w:r w:rsidRPr="00A74752">
        <w:rPr>
          <w:rFonts w:ascii="Times New Roman" w:eastAsia="Times New Roman" w:hAnsi="Times New Roman" w:cs="Times New Roman"/>
          <w:b/>
          <w:bCs/>
          <w:kern w:val="0"/>
          <w:sz w:val="24"/>
          <w:szCs w:val="24"/>
          <w:lang w:eastAsia="lt-LT"/>
          <w14:ligatures w14:val="none"/>
        </w:rPr>
        <w:t>5 (penkerius) metus</w:t>
      </w:r>
      <w:r w:rsidRPr="00A74752">
        <w:rPr>
          <w:rFonts w:ascii="Times New Roman" w:eastAsia="Times New Roman" w:hAnsi="Times New Roman" w:cs="Times New Roman"/>
          <w:kern w:val="0"/>
          <w:sz w:val="24"/>
          <w:szCs w:val="24"/>
          <w:lang w:eastAsia="lt-LT"/>
          <w14:ligatures w14:val="none"/>
        </w:rPr>
        <w:t xml:space="preserve"> po Sutarties pasibaigimo.</w:t>
      </w:r>
    </w:p>
    <w:p w14:paraId="545C8EA8" w14:textId="77777777" w:rsidR="00FD3206" w:rsidRPr="00A74752" w:rsidRDefault="00FD3206" w:rsidP="00E0309A">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18. GINČŲ SPRENDIMAS</w:t>
      </w:r>
    </w:p>
    <w:p w14:paraId="7DD9B07F"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18.1. Visi ginčai, kylantys iš šios Sutarties ar su ja susiję, pirmiausia sprendžiami derybų būdu.</w:t>
      </w:r>
    </w:p>
    <w:p w14:paraId="235506CD"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 xml:space="preserve">18.2. Nepavykus ginčo išspręsti derybomis per </w:t>
      </w:r>
      <w:r w:rsidRPr="00A74752">
        <w:rPr>
          <w:rFonts w:ascii="Times New Roman" w:eastAsia="Times New Roman" w:hAnsi="Times New Roman" w:cs="Times New Roman"/>
          <w:b/>
          <w:bCs/>
          <w:kern w:val="0"/>
          <w:sz w:val="24"/>
          <w:szCs w:val="24"/>
          <w:lang w:eastAsia="lt-LT"/>
          <w14:ligatures w14:val="none"/>
        </w:rPr>
        <w:t>30 (trisdešimt) kalendorinių dienų</w:t>
      </w:r>
      <w:r w:rsidRPr="00A74752">
        <w:rPr>
          <w:rFonts w:ascii="Times New Roman" w:eastAsia="Times New Roman" w:hAnsi="Times New Roman" w:cs="Times New Roman"/>
          <w:kern w:val="0"/>
          <w:sz w:val="24"/>
          <w:szCs w:val="24"/>
          <w:lang w:eastAsia="lt-LT"/>
          <w14:ligatures w14:val="none"/>
        </w:rPr>
        <w:t>, ginčas sprendžiamas Lietuvos Respublikos teismuose pagal Užsakovo buveinės vietą.</w:t>
      </w:r>
    </w:p>
    <w:p w14:paraId="0FF2BA52"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18.3. Sutarčiai taikoma Lietuvos Respublikos teisė.</w:t>
      </w:r>
    </w:p>
    <w:p w14:paraId="2917846F" w14:textId="77777777" w:rsidR="00FD3206" w:rsidRPr="00A74752" w:rsidRDefault="00FD3206" w:rsidP="00E0309A">
      <w:pPr>
        <w:spacing w:before="100" w:beforeAutospacing="1" w:after="100" w:afterAutospacing="1" w:line="240" w:lineRule="auto"/>
        <w:ind w:firstLine="0"/>
        <w:jc w:val="both"/>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19. BAIGIAMOSIOS NUOSTATOS</w:t>
      </w:r>
    </w:p>
    <w:p w14:paraId="06406D05"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19.1. Sutartis įsigalioja nuo jos pasirašymo dienos ir galioja iki visiško Šalių įsipareigojimų įvykdymo.</w:t>
      </w:r>
    </w:p>
    <w:p w14:paraId="70A3125C"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19.2. Visa korespondencija, pranešimai ir dokumentai, susiję su Sutarties vykdymu, pateikiami raštu ir laikomi tinkamai įteiktais, jei perduoti registruotu paštu, el. paštu ar per informacines sistemas, kurias naudoja Užsakovas.</w:t>
      </w:r>
    </w:p>
    <w:p w14:paraId="3B044071"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19.3. Jei kuri nors Sutarties nuostata pripažįstama negaliojančia ar netaikytina, tai neturi įtakos kitų Sutarties nuostatų galiojimui.</w:t>
      </w:r>
    </w:p>
    <w:p w14:paraId="2D2913FB" w14:textId="77777777"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t>19.4. Sutartis sudaryta lietuvių kalba, dviem vienodą teisinę galią turinčiais egzemplioriais, po vieną kiekvienai Šaliai.</w:t>
      </w:r>
    </w:p>
    <w:p w14:paraId="1BF0515D" w14:textId="7003FBBF" w:rsidR="00FD3206" w:rsidRPr="00A74752" w:rsidRDefault="00FD3206" w:rsidP="00E0309A">
      <w:pPr>
        <w:spacing w:before="100" w:beforeAutospacing="1" w:after="100" w:afterAutospacing="1" w:line="240" w:lineRule="auto"/>
        <w:ind w:firstLine="0"/>
        <w:jc w:val="both"/>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kern w:val="0"/>
          <w:sz w:val="24"/>
          <w:szCs w:val="24"/>
          <w:lang w:eastAsia="lt-LT"/>
          <w14:ligatures w14:val="none"/>
        </w:rPr>
        <w:lastRenderedPageBreak/>
        <w:t>19.5. Sutarties priedai yra neatskiriama Sutarties dalis</w:t>
      </w:r>
      <w:r w:rsidR="00FC00E8">
        <w:rPr>
          <w:rFonts w:ascii="Times New Roman" w:eastAsia="Times New Roman" w:hAnsi="Times New Roman" w:cs="Times New Roman"/>
          <w:kern w:val="0"/>
          <w:sz w:val="24"/>
          <w:szCs w:val="24"/>
          <w:lang w:eastAsia="lt-LT"/>
          <w14:ligatures w14:val="none"/>
        </w:rPr>
        <w:t>:</w:t>
      </w:r>
    </w:p>
    <w:p w14:paraId="0D9A86C6" w14:textId="37A47B3E" w:rsidR="00FC00E8" w:rsidRPr="00E37039"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sz w:val="24"/>
          <w:szCs w:val="24"/>
        </w:rPr>
      </w:pPr>
      <w:r w:rsidRPr="00E37039">
        <w:rPr>
          <w:rFonts w:ascii="Times New Roman" w:hAnsi="Times New Roman"/>
          <w:b/>
          <w:sz w:val="24"/>
          <w:szCs w:val="24"/>
          <w:lang w:eastAsia="lt-LT"/>
        </w:rPr>
        <w:t xml:space="preserve">1 priedas. </w:t>
      </w:r>
      <w:r>
        <w:rPr>
          <w:rFonts w:ascii="Times New Roman" w:hAnsi="Times New Roman"/>
          <w:sz w:val="24"/>
          <w:szCs w:val="24"/>
          <w:lang w:eastAsia="lt-LT"/>
        </w:rPr>
        <w:t>T</w:t>
      </w:r>
      <w:r w:rsidRPr="00E37039">
        <w:rPr>
          <w:rFonts w:ascii="Times New Roman" w:hAnsi="Times New Roman"/>
          <w:sz w:val="24"/>
          <w:szCs w:val="24"/>
          <w:lang w:eastAsia="lt-LT"/>
        </w:rPr>
        <w:t>echninė specifikacija;</w:t>
      </w:r>
    </w:p>
    <w:p w14:paraId="7C3110C6" w14:textId="77777777" w:rsidR="00FC00E8" w:rsidRPr="00E37039"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sz w:val="24"/>
          <w:szCs w:val="24"/>
        </w:rPr>
      </w:pPr>
      <w:r w:rsidRPr="00E37039">
        <w:rPr>
          <w:rFonts w:ascii="Times New Roman" w:hAnsi="Times New Roman"/>
          <w:b/>
          <w:sz w:val="24"/>
          <w:szCs w:val="24"/>
          <w:lang w:eastAsia="lt-LT"/>
        </w:rPr>
        <w:t>2 priedas.</w:t>
      </w:r>
      <w:r w:rsidRPr="00E37039">
        <w:rPr>
          <w:rFonts w:ascii="Times New Roman" w:hAnsi="Times New Roman"/>
          <w:sz w:val="24"/>
          <w:szCs w:val="24"/>
          <w:lang w:eastAsia="lt-LT"/>
        </w:rPr>
        <w:t xml:space="preserve"> </w:t>
      </w:r>
      <w:r w:rsidRPr="00CA5B1F">
        <w:rPr>
          <w:rFonts w:ascii="Times New Roman" w:hAnsi="Times New Roman"/>
          <w:bCs/>
          <w:sz w:val="24"/>
          <w:szCs w:val="24"/>
        </w:rPr>
        <w:t>Statybvietės (jos dalies) priėmimo – perdavimo aktas</w:t>
      </w:r>
    </w:p>
    <w:p w14:paraId="015D7AA3" w14:textId="77777777" w:rsidR="00FC00E8" w:rsidRPr="00CA5B1F"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sz w:val="24"/>
          <w:szCs w:val="24"/>
        </w:rPr>
      </w:pPr>
      <w:r w:rsidRPr="00E37039">
        <w:rPr>
          <w:rFonts w:ascii="Times New Roman" w:hAnsi="Times New Roman"/>
          <w:b/>
          <w:sz w:val="24"/>
          <w:szCs w:val="24"/>
          <w:lang w:eastAsia="lt-LT"/>
        </w:rPr>
        <w:t xml:space="preserve">3 priedas </w:t>
      </w:r>
      <w:r w:rsidRPr="00E37039">
        <w:rPr>
          <w:rFonts w:ascii="Times New Roman" w:hAnsi="Times New Roman"/>
          <w:sz w:val="24"/>
          <w:szCs w:val="24"/>
          <w:lang w:eastAsia="lt-LT"/>
        </w:rPr>
        <w:t>Atliktų darbų perdavimo–priėmimo akto forma;</w:t>
      </w:r>
    </w:p>
    <w:p w14:paraId="7A3678AE" w14:textId="1CA7E991" w:rsidR="00FC00E8" w:rsidRPr="00CA5B1F" w:rsidRDefault="00FC00E8" w:rsidP="00E65897">
      <w:pPr>
        <w:pStyle w:val="Sraopastraipa"/>
        <w:keepNext/>
        <w:keepLines/>
        <w:widowControl w:val="0"/>
        <w:tabs>
          <w:tab w:val="left" w:pos="-106"/>
        </w:tabs>
        <w:autoSpaceDE w:val="0"/>
        <w:autoSpaceDN w:val="0"/>
        <w:adjustRightInd w:val="0"/>
        <w:spacing w:line="276" w:lineRule="auto"/>
        <w:ind w:left="-108" w:firstLine="816"/>
        <w:jc w:val="both"/>
        <w:rPr>
          <w:rFonts w:ascii="Times New Roman" w:hAnsi="Times New Roman"/>
          <w:bCs/>
          <w:sz w:val="24"/>
          <w:szCs w:val="24"/>
        </w:rPr>
      </w:pPr>
      <w:r w:rsidRPr="00CA5B1F">
        <w:rPr>
          <w:rFonts w:ascii="Times New Roman" w:hAnsi="Times New Roman"/>
          <w:b/>
          <w:sz w:val="24"/>
          <w:szCs w:val="24"/>
          <w:lang w:eastAsia="lt-LT"/>
        </w:rPr>
        <w:t xml:space="preserve">4 priedas </w:t>
      </w:r>
      <w:r w:rsidRPr="00E37039">
        <w:rPr>
          <w:rFonts w:ascii="Times New Roman" w:hAnsi="Times New Roman"/>
          <w:bCs/>
          <w:sz w:val="24"/>
          <w:szCs w:val="24"/>
          <w:lang w:eastAsia="lt-LT"/>
        </w:rPr>
        <w:t>Tiekėjo pasiūlymas</w:t>
      </w:r>
      <w:r>
        <w:rPr>
          <w:rFonts w:ascii="Times New Roman" w:hAnsi="Times New Roman"/>
          <w:bCs/>
          <w:sz w:val="24"/>
          <w:szCs w:val="24"/>
          <w:lang w:eastAsia="lt-LT"/>
        </w:rPr>
        <w:t>.</w:t>
      </w:r>
    </w:p>
    <w:p w14:paraId="42F7D143" w14:textId="77777777" w:rsidR="00FD3206" w:rsidRPr="00A74752" w:rsidRDefault="00FD3206" w:rsidP="00FD3206">
      <w:pPr>
        <w:spacing w:before="100" w:beforeAutospacing="1" w:after="100" w:afterAutospacing="1" w:line="240" w:lineRule="auto"/>
        <w:ind w:firstLine="0"/>
        <w:outlineLvl w:val="1"/>
        <w:rPr>
          <w:rFonts w:ascii="Times New Roman" w:eastAsia="Times New Roman" w:hAnsi="Times New Roman" w:cs="Times New Roman"/>
          <w:b/>
          <w:bCs/>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ŠALIŲ REKVIZITAI IR PARAŠAI</w:t>
      </w:r>
    </w:p>
    <w:p w14:paraId="3823CB43" w14:textId="77777777" w:rsidR="00FD3206" w:rsidRPr="00A74752"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Užsakovas:</w:t>
      </w:r>
      <w:r w:rsidRPr="00A74752">
        <w:rPr>
          <w:rFonts w:ascii="Times New Roman" w:eastAsia="Times New Roman" w:hAnsi="Times New Roman" w:cs="Times New Roman"/>
          <w:kern w:val="0"/>
          <w:sz w:val="24"/>
          <w:szCs w:val="24"/>
          <w:lang w:eastAsia="lt-LT"/>
          <w14:ligatures w14:val="none"/>
        </w:rPr>
        <w:br/>
        <w:t>Pavadinimas: _______________________________</w:t>
      </w:r>
      <w:r w:rsidRPr="00A74752">
        <w:rPr>
          <w:rFonts w:ascii="Times New Roman" w:eastAsia="Times New Roman" w:hAnsi="Times New Roman" w:cs="Times New Roman"/>
          <w:kern w:val="0"/>
          <w:sz w:val="24"/>
          <w:szCs w:val="24"/>
          <w:lang w:eastAsia="lt-LT"/>
          <w14:ligatures w14:val="none"/>
        </w:rPr>
        <w:br/>
        <w:t>Kodas: _______________________________</w:t>
      </w:r>
      <w:r w:rsidRPr="00A74752">
        <w:rPr>
          <w:rFonts w:ascii="Times New Roman" w:eastAsia="Times New Roman" w:hAnsi="Times New Roman" w:cs="Times New Roman"/>
          <w:kern w:val="0"/>
          <w:sz w:val="24"/>
          <w:szCs w:val="24"/>
          <w:lang w:eastAsia="lt-LT"/>
          <w14:ligatures w14:val="none"/>
        </w:rPr>
        <w:br/>
        <w:t>Adresas: _______________________________</w:t>
      </w:r>
      <w:r w:rsidRPr="00A74752">
        <w:rPr>
          <w:rFonts w:ascii="Times New Roman" w:eastAsia="Times New Roman" w:hAnsi="Times New Roman" w:cs="Times New Roman"/>
          <w:kern w:val="0"/>
          <w:sz w:val="24"/>
          <w:szCs w:val="24"/>
          <w:lang w:eastAsia="lt-LT"/>
          <w14:ligatures w14:val="none"/>
        </w:rPr>
        <w:br/>
        <w:t>Atstovas: _______________________________</w:t>
      </w:r>
      <w:r w:rsidRPr="00A74752">
        <w:rPr>
          <w:rFonts w:ascii="Times New Roman" w:eastAsia="Times New Roman" w:hAnsi="Times New Roman" w:cs="Times New Roman"/>
          <w:kern w:val="0"/>
          <w:sz w:val="24"/>
          <w:szCs w:val="24"/>
          <w:lang w:eastAsia="lt-LT"/>
          <w14:ligatures w14:val="none"/>
        </w:rPr>
        <w:br/>
        <w:t>Parašas: _______________________________</w:t>
      </w:r>
    </w:p>
    <w:p w14:paraId="50398D99" w14:textId="77777777" w:rsidR="00FD3206" w:rsidRDefault="00FD3206"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r w:rsidRPr="00A74752">
        <w:rPr>
          <w:rFonts w:ascii="Times New Roman" w:eastAsia="Times New Roman" w:hAnsi="Times New Roman" w:cs="Times New Roman"/>
          <w:b/>
          <w:bCs/>
          <w:kern w:val="0"/>
          <w:sz w:val="24"/>
          <w:szCs w:val="24"/>
          <w:lang w:eastAsia="lt-LT"/>
          <w14:ligatures w14:val="none"/>
        </w:rPr>
        <w:t>Rangovas:</w:t>
      </w:r>
      <w:r w:rsidRPr="00A74752">
        <w:rPr>
          <w:rFonts w:ascii="Times New Roman" w:eastAsia="Times New Roman" w:hAnsi="Times New Roman" w:cs="Times New Roman"/>
          <w:kern w:val="0"/>
          <w:sz w:val="24"/>
          <w:szCs w:val="24"/>
          <w:lang w:eastAsia="lt-LT"/>
          <w14:ligatures w14:val="none"/>
        </w:rPr>
        <w:br/>
        <w:t>Pavadinimas: _______________________________</w:t>
      </w:r>
      <w:r w:rsidRPr="00A74752">
        <w:rPr>
          <w:rFonts w:ascii="Times New Roman" w:eastAsia="Times New Roman" w:hAnsi="Times New Roman" w:cs="Times New Roman"/>
          <w:kern w:val="0"/>
          <w:sz w:val="24"/>
          <w:szCs w:val="24"/>
          <w:lang w:eastAsia="lt-LT"/>
          <w14:ligatures w14:val="none"/>
        </w:rPr>
        <w:br/>
        <w:t>Kodas: _______________________________</w:t>
      </w:r>
      <w:r w:rsidRPr="00A74752">
        <w:rPr>
          <w:rFonts w:ascii="Times New Roman" w:eastAsia="Times New Roman" w:hAnsi="Times New Roman" w:cs="Times New Roman"/>
          <w:kern w:val="0"/>
          <w:sz w:val="24"/>
          <w:szCs w:val="24"/>
          <w:lang w:eastAsia="lt-LT"/>
          <w14:ligatures w14:val="none"/>
        </w:rPr>
        <w:br/>
        <w:t>PVM kodas: _______________________________</w:t>
      </w:r>
      <w:r w:rsidRPr="00A74752">
        <w:rPr>
          <w:rFonts w:ascii="Times New Roman" w:eastAsia="Times New Roman" w:hAnsi="Times New Roman" w:cs="Times New Roman"/>
          <w:kern w:val="0"/>
          <w:sz w:val="24"/>
          <w:szCs w:val="24"/>
          <w:lang w:eastAsia="lt-LT"/>
          <w14:ligatures w14:val="none"/>
        </w:rPr>
        <w:br/>
        <w:t>Adresas: _______________________________</w:t>
      </w:r>
      <w:r w:rsidRPr="00A74752">
        <w:rPr>
          <w:rFonts w:ascii="Times New Roman" w:eastAsia="Times New Roman" w:hAnsi="Times New Roman" w:cs="Times New Roman"/>
          <w:kern w:val="0"/>
          <w:sz w:val="24"/>
          <w:szCs w:val="24"/>
          <w:lang w:eastAsia="lt-LT"/>
          <w14:ligatures w14:val="none"/>
        </w:rPr>
        <w:br/>
        <w:t>Atstovas: _______________________________</w:t>
      </w:r>
      <w:r w:rsidRPr="00A74752">
        <w:rPr>
          <w:rFonts w:ascii="Times New Roman" w:eastAsia="Times New Roman" w:hAnsi="Times New Roman" w:cs="Times New Roman"/>
          <w:kern w:val="0"/>
          <w:sz w:val="24"/>
          <w:szCs w:val="24"/>
          <w:lang w:eastAsia="lt-LT"/>
          <w14:ligatures w14:val="none"/>
        </w:rPr>
        <w:br/>
      </w:r>
      <w:r w:rsidRPr="00FD3206">
        <w:rPr>
          <w:rFonts w:ascii="Times New Roman" w:eastAsia="Times New Roman" w:hAnsi="Times New Roman" w:cs="Times New Roman"/>
          <w:kern w:val="0"/>
          <w:sz w:val="24"/>
          <w:szCs w:val="24"/>
          <w:lang w:eastAsia="lt-LT"/>
          <w14:ligatures w14:val="none"/>
        </w:rPr>
        <w:t>Parašas: _______________________________</w:t>
      </w:r>
    </w:p>
    <w:p w14:paraId="7146B0EE" w14:textId="77777777" w:rsidR="00AD4853" w:rsidRDefault="00AD4853" w:rsidP="009F3D3B">
      <w:pPr>
        <w:spacing w:line="240" w:lineRule="auto"/>
        <w:ind w:left="6237"/>
        <w:rPr>
          <w:rFonts w:ascii="Times New Roman" w:hAnsi="Times New Roman"/>
          <w:i/>
          <w:sz w:val="24"/>
          <w:szCs w:val="24"/>
        </w:rPr>
      </w:pPr>
    </w:p>
    <w:p w14:paraId="25D679A0" w14:textId="77777777" w:rsidR="00AD4853" w:rsidRDefault="00AD4853" w:rsidP="009F3D3B">
      <w:pPr>
        <w:spacing w:line="240" w:lineRule="auto"/>
        <w:ind w:left="6237"/>
        <w:rPr>
          <w:rFonts w:ascii="Times New Roman" w:hAnsi="Times New Roman"/>
          <w:i/>
          <w:sz w:val="24"/>
          <w:szCs w:val="24"/>
        </w:rPr>
      </w:pPr>
    </w:p>
    <w:p w14:paraId="4250E0E5" w14:textId="77777777" w:rsidR="00AD4853" w:rsidRDefault="00AD4853" w:rsidP="009F3D3B">
      <w:pPr>
        <w:spacing w:line="240" w:lineRule="auto"/>
        <w:ind w:left="6237"/>
        <w:rPr>
          <w:rFonts w:ascii="Times New Roman" w:hAnsi="Times New Roman"/>
          <w:i/>
          <w:sz w:val="24"/>
          <w:szCs w:val="24"/>
        </w:rPr>
      </w:pPr>
    </w:p>
    <w:p w14:paraId="61CEAAF3" w14:textId="77777777" w:rsidR="00AD4853" w:rsidRDefault="00AD4853" w:rsidP="009F3D3B">
      <w:pPr>
        <w:spacing w:line="240" w:lineRule="auto"/>
        <w:ind w:left="6237"/>
        <w:rPr>
          <w:rFonts w:ascii="Times New Roman" w:hAnsi="Times New Roman"/>
          <w:i/>
          <w:sz w:val="24"/>
          <w:szCs w:val="24"/>
        </w:rPr>
      </w:pPr>
    </w:p>
    <w:p w14:paraId="01785734" w14:textId="77777777" w:rsidR="00AD4853" w:rsidRDefault="00AD4853" w:rsidP="009F3D3B">
      <w:pPr>
        <w:spacing w:line="240" w:lineRule="auto"/>
        <w:ind w:left="6237"/>
        <w:rPr>
          <w:rFonts w:ascii="Times New Roman" w:hAnsi="Times New Roman"/>
          <w:i/>
          <w:sz w:val="24"/>
          <w:szCs w:val="24"/>
        </w:rPr>
      </w:pPr>
    </w:p>
    <w:p w14:paraId="6431A5BE" w14:textId="77777777" w:rsidR="00AD4853" w:rsidRDefault="00AD4853" w:rsidP="009F3D3B">
      <w:pPr>
        <w:spacing w:line="240" w:lineRule="auto"/>
        <w:ind w:left="6237"/>
        <w:rPr>
          <w:rFonts w:ascii="Times New Roman" w:hAnsi="Times New Roman"/>
          <w:i/>
          <w:sz w:val="24"/>
          <w:szCs w:val="24"/>
        </w:rPr>
      </w:pPr>
    </w:p>
    <w:p w14:paraId="0C2EB1A2" w14:textId="77777777" w:rsidR="00AD4853" w:rsidRDefault="00AD4853" w:rsidP="009F3D3B">
      <w:pPr>
        <w:spacing w:line="240" w:lineRule="auto"/>
        <w:ind w:left="6237"/>
        <w:rPr>
          <w:rFonts w:ascii="Times New Roman" w:hAnsi="Times New Roman"/>
          <w:i/>
          <w:sz w:val="24"/>
          <w:szCs w:val="24"/>
        </w:rPr>
      </w:pPr>
    </w:p>
    <w:p w14:paraId="0BDAC020" w14:textId="77777777" w:rsidR="00AD4853" w:rsidRDefault="00AD4853" w:rsidP="009F3D3B">
      <w:pPr>
        <w:spacing w:line="240" w:lineRule="auto"/>
        <w:ind w:left="6237"/>
        <w:rPr>
          <w:rFonts w:ascii="Times New Roman" w:hAnsi="Times New Roman"/>
          <w:i/>
          <w:sz w:val="24"/>
          <w:szCs w:val="24"/>
        </w:rPr>
      </w:pPr>
    </w:p>
    <w:p w14:paraId="163FABB5" w14:textId="77777777" w:rsidR="00AD4853" w:rsidRDefault="00AD4853" w:rsidP="009F3D3B">
      <w:pPr>
        <w:spacing w:line="240" w:lineRule="auto"/>
        <w:ind w:left="6237"/>
        <w:rPr>
          <w:rFonts w:ascii="Times New Roman" w:hAnsi="Times New Roman"/>
          <w:i/>
          <w:sz w:val="24"/>
          <w:szCs w:val="24"/>
        </w:rPr>
      </w:pPr>
    </w:p>
    <w:p w14:paraId="738B2B87" w14:textId="77777777" w:rsidR="00AD4853" w:rsidRDefault="00AD4853" w:rsidP="009F3D3B">
      <w:pPr>
        <w:spacing w:line="240" w:lineRule="auto"/>
        <w:ind w:left="6237"/>
        <w:rPr>
          <w:rFonts w:ascii="Times New Roman" w:hAnsi="Times New Roman"/>
          <w:i/>
          <w:sz w:val="24"/>
          <w:szCs w:val="24"/>
        </w:rPr>
      </w:pPr>
    </w:p>
    <w:p w14:paraId="719AECDF" w14:textId="77777777" w:rsidR="00AD4853" w:rsidRDefault="00AD4853" w:rsidP="009F3D3B">
      <w:pPr>
        <w:spacing w:line="240" w:lineRule="auto"/>
        <w:ind w:left="6237"/>
        <w:rPr>
          <w:rFonts w:ascii="Times New Roman" w:hAnsi="Times New Roman"/>
          <w:i/>
          <w:sz w:val="24"/>
          <w:szCs w:val="24"/>
        </w:rPr>
      </w:pPr>
    </w:p>
    <w:p w14:paraId="041DED0B" w14:textId="77777777" w:rsidR="00AD4853" w:rsidRDefault="00AD4853" w:rsidP="009F3D3B">
      <w:pPr>
        <w:spacing w:line="240" w:lineRule="auto"/>
        <w:ind w:left="6237"/>
        <w:rPr>
          <w:rFonts w:ascii="Times New Roman" w:hAnsi="Times New Roman"/>
          <w:i/>
          <w:sz w:val="24"/>
          <w:szCs w:val="24"/>
        </w:rPr>
      </w:pPr>
    </w:p>
    <w:p w14:paraId="34209EDE" w14:textId="77777777" w:rsidR="00AD4853" w:rsidRDefault="00AD4853" w:rsidP="009F3D3B">
      <w:pPr>
        <w:spacing w:line="240" w:lineRule="auto"/>
        <w:ind w:left="6237"/>
        <w:rPr>
          <w:rFonts w:ascii="Times New Roman" w:hAnsi="Times New Roman"/>
          <w:i/>
          <w:sz w:val="24"/>
          <w:szCs w:val="24"/>
        </w:rPr>
      </w:pPr>
    </w:p>
    <w:p w14:paraId="35437BDA" w14:textId="77777777" w:rsidR="00AD4853" w:rsidRDefault="00AD4853" w:rsidP="009F3D3B">
      <w:pPr>
        <w:spacing w:line="240" w:lineRule="auto"/>
        <w:ind w:left="6237"/>
        <w:rPr>
          <w:rFonts w:ascii="Times New Roman" w:hAnsi="Times New Roman"/>
          <w:i/>
          <w:sz w:val="24"/>
          <w:szCs w:val="24"/>
        </w:rPr>
      </w:pPr>
    </w:p>
    <w:p w14:paraId="266AA012" w14:textId="77777777" w:rsidR="00AD4853" w:rsidRDefault="00AD4853" w:rsidP="009F3D3B">
      <w:pPr>
        <w:spacing w:line="240" w:lineRule="auto"/>
        <w:ind w:left="6237"/>
        <w:rPr>
          <w:rFonts w:ascii="Times New Roman" w:hAnsi="Times New Roman"/>
          <w:i/>
          <w:sz w:val="24"/>
          <w:szCs w:val="24"/>
        </w:rPr>
      </w:pPr>
    </w:p>
    <w:p w14:paraId="7E4A2EF6" w14:textId="77777777" w:rsidR="00AD4853" w:rsidRDefault="00AD4853" w:rsidP="009F3D3B">
      <w:pPr>
        <w:spacing w:line="240" w:lineRule="auto"/>
        <w:ind w:left="6237"/>
        <w:rPr>
          <w:rFonts w:ascii="Times New Roman" w:hAnsi="Times New Roman"/>
          <w:i/>
          <w:sz w:val="24"/>
          <w:szCs w:val="24"/>
        </w:rPr>
      </w:pPr>
    </w:p>
    <w:p w14:paraId="21141BDB" w14:textId="77777777" w:rsidR="00AD4853" w:rsidRDefault="00AD4853" w:rsidP="009F3D3B">
      <w:pPr>
        <w:spacing w:line="240" w:lineRule="auto"/>
        <w:ind w:left="6237"/>
        <w:rPr>
          <w:rFonts w:ascii="Times New Roman" w:hAnsi="Times New Roman"/>
          <w:i/>
          <w:sz w:val="24"/>
          <w:szCs w:val="24"/>
        </w:rPr>
      </w:pPr>
    </w:p>
    <w:p w14:paraId="372C73F8" w14:textId="77777777" w:rsidR="00AD4853" w:rsidRDefault="00AD4853" w:rsidP="009F3D3B">
      <w:pPr>
        <w:spacing w:line="240" w:lineRule="auto"/>
        <w:ind w:left="6237"/>
        <w:rPr>
          <w:rFonts w:ascii="Times New Roman" w:hAnsi="Times New Roman"/>
          <w:i/>
          <w:sz w:val="24"/>
          <w:szCs w:val="24"/>
        </w:rPr>
      </w:pPr>
    </w:p>
    <w:p w14:paraId="58A0C43C" w14:textId="77777777" w:rsidR="00AD4853" w:rsidRDefault="00AD4853" w:rsidP="009F3D3B">
      <w:pPr>
        <w:spacing w:line="240" w:lineRule="auto"/>
        <w:ind w:left="6237"/>
        <w:rPr>
          <w:rFonts w:ascii="Times New Roman" w:hAnsi="Times New Roman"/>
          <w:i/>
          <w:sz w:val="24"/>
          <w:szCs w:val="24"/>
        </w:rPr>
      </w:pPr>
    </w:p>
    <w:p w14:paraId="375E8AAD" w14:textId="77777777" w:rsidR="00AD4853" w:rsidRDefault="00AD4853" w:rsidP="009F3D3B">
      <w:pPr>
        <w:spacing w:line="240" w:lineRule="auto"/>
        <w:ind w:left="6237"/>
        <w:rPr>
          <w:rFonts w:ascii="Times New Roman" w:hAnsi="Times New Roman"/>
          <w:i/>
          <w:sz w:val="24"/>
          <w:szCs w:val="24"/>
        </w:rPr>
      </w:pPr>
    </w:p>
    <w:p w14:paraId="7192DE14" w14:textId="77777777" w:rsidR="00AD4853" w:rsidRDefault="00AD4853" w:rsidP="009F3D3B">
      <w:pPr>
        <w:spacing w:line="240" w:lineRule="auto"/>
        <w:ind w:left="6237"/>
        <w:rPr>
          <w:rFonts w:ascii="Times New Roman" w:hAnsi="Times New Roman"/>
          <w:i/>
          <w:sz w:val="24"/>
          <w:szCs w:val="24"/>
        </w:rPr>
      </w:pPr>
    </w:p>
    <w:p w14:paraId="07DCEDF0" w14:textId="77777777" w:rsidR="00AD4853" w:rsidRDefault="00AD4853" w:rsidP="009F3D3B">
      <w:pPr>
        <w:spacing w:line="240" w:lineRule="auto"/>
        <w:ind w:left="6237"/>
        <w:rPr>
          <w:rFonts w:ascii="Times New Roman" w:hAnsi="Times New Roman"/>
          <w:i/>
          <w:sz w:val="24"/>
          <w:szCs w:val="24"/>
        </w:rPr>
      </w:pPr>
    </w:p>
    <w:p w14:paraId="4DC75637" w14:textId="77777777" w:rsidR="00AD4853" w:rsidRDefault="00AD4853" w:rsidP="009F3D3B">
      <w:pPr>
        <w:spacing w:line="240" w:lineRule="auto"/>
        <w:ind w:left="6237"/>
        <w:rPr>
          <w:rFonts w:ascii="Times New Roman" w:hAnsi="Times New Roman"/>
          <w:i/>
          <w:sz w:val="24"/>
          <w:szCs w:val="24"/>
        </w:rPr>
      </w:pPr>
    </w:p>
    <w:p w14:paraId="7BAFEEE5" w14:textId="77777777" w:rsidR="00AD4853" w:rsidRDefault="00AD4853" w:rsidP="009F3D3B">
      <w:pPr>
        <w:spacing w:line="240" w:lineRule="auto"/>
        <w:ind w:left="6237"/>
        <w:rPr>
          <w:rFonts w:ascii="Times New Roman" w:hAnsi="Times New Roman"/>
          <w:i/>
          <w:sz w:val="24"/>
          <w:szCs w:val="24"/>
        </w:rPr>
      </w:pPr>
    </w:p>
    <w:p w14:paraId="1152D4A7" w14:textId="77777777" w:rsidR="00AD4853" w:rsidRDefault="00AD4853" w:rsidP="009F3D3B">
      <w:pPr>
        <w:spacing w:line="240" w:lineRule="auto"/>
        <w:ind w:left="6237"/>
        <w:rPr>
          <w:rFonts w:ascii="Times New Roman" w:hAnsi="Times New Roman"/>
          <w:i/>
          <w:sz w:val="24"/>
          <w:szCs w:val="24"/>
        </w:rPr>
      </w:pPr>
    </w:p>
    <w:p w14:paraId="7CB61135" w14:textId="77777777" w:rsidR="00AD4853" w:rsidRDefault="00AD4853" w:rsidP="009F3D3B">
      <w:pPr>
        <w:spacing w:line="240" w:lineRule="auto"/>
        <w:ind w:left="6237"/>
        <w:rPr>
          <w:rFonts w:ascii="Times New Roman" w:hAnsi="Times New Roman"/>
          <w:i/>
          <w:sz w:val="24"/>
          <w:szCs w:val="24"/>
        </w:rPr>
      </w:pPr>
    </w:p>
    <w:p w14:paraId="1042B439" w14:textId="77777777" w:rsidR="00AD4853" w:rsidRDefault="00AD4853" w:rsidP="009F3D3B">
      <w:pPr>
        <w:spacing w:line="240" w:lineRule="auto"/>
        <w:ind w:left="6237"/>
        <w:rPr>
          <w:rFonts w:ascii="Times New Roman" w:hAnsi="Times New Roman"/>
          <w:i/>
          <w:sz w:val="24"/>
          <w:szCs w:val="24"/>
        </w:rPr>
      </w:pPr>
    </w:p>
    <w:p w14:paraId="07EB4248" w14:textId="77777777" w:rsidR="00AD4853" w:rsidRDefault="00AD4853" w:rsidP="000C5FE3">
      <w:pPr>
        <w:spacing w:line="240" w:lineRule="auto"/>
        <w:ind w:firstLine="0"/>
        <w:rPr>
          <w:rFonts w:ascii="Times New Roman" w:hAnsi="Times New Roman"/>
          <w:i/>
          <w:sz w:val="24"/>
          <w:szCs w:val="24"/>
        </w:rPr>
      </w:pPr>
    </w:p>
    <w:p w14:paraId="4032CF1F" w14:textId="76BE91C6" w:rsidR="009F3D3B" w:rsidRPr="009F3D3B" w:rsidRDefault="009F3D3B" w:rsidP="009F3D3B">
      <w:pPr>
        <w:spacing w:line="240" w:lineRule="auto"/>
        <w:ind w:left="6237"/>
        <w:rPr>
          <w:rFonts w:ascii="Times New Roman" w:hAnsi="Times New Roman"/>
          <w:sz w:val="24"/>
          <w:szCs w:val="24"/>
        </w:rPr>
      </w:pPr>
      <w:r w:rsidRPr="009F3D3B">
        <w:rPr>
          <w:rFonts w:ascii="Times New Roman" w:hAnsi="Times New Roman"/>
          <w:i/>
          <w:sz w:val="24"/>
          <w:szCs w:val="24"/>
        </w:rPr>
        <w:lastRenderedPageBreak/>
        <w:t>Darbų pavadinimas</w:t>
      </w:r>
      <w:r w:rsidRPr="009F3D3B">
        <w:rPr>
          <w:rFonts w:ascii="Times New Roman" w:hAnsi="Times New Roman"/>
          <w:sz w:val="24"/>
          <w:szCs w:val="24"/>
        </w:rPr>
        <w:t>) darbų</w:t>
      </w:r>
    </w:p>
    <w:p w14:paraId="7840ADD4" w14:textId="24711875" w:rsidR="009F3D3B" w:rsidRPr="009F3D3B" w:rsidRDefault="009F3D3B" w:rsidP="009F3D3B">
      <w:pPr>
        <w:spacing w:line="240" w:lineRule="auto"/>
        <w:ind w:left="6237"/>
        <w:rPr>
          <w:rFonts w:ascii="Times New Roman" w:hAnsi="Times New Roman"/>
          <w:sz w:val="24"/>
          <w:szCs w:val="24"/>
        </w:rPr>
      </w:pPr>
      <w:r w:rsidRPr="009F3D3B">
        <w:rPr>
          <w:rFonts w:ascii="Times New Roman" w:hAnsi="Times New Roman"/>
          <w:sz w:val="24"/>
          <w:szCs w:val="24"/>
        </w:rPr>
        <w:t>pirkimo sutarties Nr______</w:t>
      </w:r>
    </w:p>
    <w:p w14:paraId="6459887D"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1 priedas</w:t>
      </w:r>
    </w:p>
    <w:p w14:paraId="59D60198" w14:textId="77777777" w:rsidR="009F3D3B" w:rsidRPr="000A2DFE" w:rsidRDefault="009F3D3B" w:rsidP="009F3D3B">
      <w:pPr>
        <w:ind w:firstLine="851"/>
        <w:jc w:val="center"/>
        <w:rPr>
          <w:b/>
          <w:bCs/>
          <w:sz w:val="24"/>
          <w:szCs w:val="24"/>
        </w:rPr>
      </w:pPr>
    </w:p>
    <w:p w14:paraId="02080A6D" w14:textId="77777777" w:rsidR="009F3D3B" w:rsidRPr="007E7BD7" w:rsidRDefault="009F3D3B" w:rsidP="009F3D3B">
      <w:pPr>
        <w:ind w:firstLine="851"/>
        <w:jc w:val="center"/>
        <w:rPr>
          <w:rFonts w:ascii="Times New Roman" w:hAnsi="Times New Roman"/>
          <w:b/>
          <w:bCs/>
          <w:sz w:val="24"/>
          <w:szCs w:val="24"/>
        </w:rPr>
      </w:pPr>
    </w:p>
    <w:p w14:paraId="0984A1C9" w14:textId="77777777" w:rsidR="009F3D3B" w:rsidRPr="007E7BD7" w:rsidRDefault="009F3D3B" w:rsidP="009F3D3B">
      <w:pPr>
        <w:spacing w:before="360" w:after="480"/>
        <w:jc w:val="center"/>
        <w:rPr>
          <w:rFonts w:ascii="Times New Roman" w:hAnsi="Times New Roman"/>
          <w:b/>
          <w:caps/>
          <w:sz w:val="24"/>
          <w:szCs w:val="24"/>
        </w:rPr>
      </w:pPr>
      <w:r w:rsidRPr="007E7BD7">
        <w:rPr>
          <w:rFonts w:ascii="Times New Roman" w:hAnsi="Times New Roman"/>
          <w:b/>
          <w:caps/>
          <w:sz w:val="24"/>
          <w:szCs w:val="24"/>
        </w:rPr>
        <w:t>PAGAL SUTARTĮ ATLIEKAMI DARBAI</w:t>
      </w:r>
    </w:p>
    <w:p w14:paraId="403F599D" w14:textId="77777777" w:rsidR="009F3D3B" w:rsidRPr="007E7BD7" w:rsidRDefault="009F3D3B" w:rsidP="009F3D3B">
      <w:pPr>
        <w:spacing w:before="360" w:after="480"/>
        <w:jc w:val="center"/>
        <w:rPr>
          <w:rFonts w:ascii="Times New Roman" w:hAnsi="Times New Roman"/>
          <w:b/>
          <w:caps/>
          <w:sz w:val="24"/>
          <w:szCs w:val="24"/>
        </w:rPr>
      </w:pPr>
      <w:r w:rsidRPr="007E7BD7">
        <w:rPr>
          <w:rFonts w:ascii="Times New Roman" w:hAnsi="Times New Roman"/>
          <w:b/>
          <w:caps/>
          <w:sz w:val="24"/>
          <w:szCs w:val="24"/>
        </w:rPr>
        <w:t>TECHNINĖ SPECIFIKACIJA</w:t>
      </w:r>
    </w:p>
    <w:p w14:paraId="595DB258" w14:textId="77777777" w:rsidR="009F3D3B" w:rsidRPr="000A2DFE" w:rsidRDefault="009F3D3B" w:rsidP="009F3D3B">
      <w:pPr>
        <w:rPr>
          <w:sz w:val="24"/>
          <w:szCs w:val="24"/>
        </w:rPr>
      </w:pPr>
    </w:p>
    <w:p w14:paraId="7A8FAE1C" w14:textId="77777777" w:rsidR="009F3D3B" w:rsidRPr="000A2DFE" w:rsidRDefault="009F3D3B" w:rsidP="009F3D3B">
      <w:pPr>
        <w:rPr>
          <w:sz w:val="24"/>
          <w:szCs w:val="24"/>
          <w:highlight w:val="yellow"/>
        </w:rPr>
      </w:pPr>
    </w:p>
    <w:p w14:paraId="751767B2" w14:textId="77777777" w:rsidR="009F3D3B" w:rsidRPr="000A2DFE" w:rsidRDefault="009F3D3B" w:rsidP="009F3D3B">
      <w:pPr>
        <w:rPr>
          <w:sz w:val="24"/>
          <w:szCs w:val="24"/>
          <w:highlight w:val="yellow"/>
        </w:rPr>
      </w:pPr>
    </w:p>
    <w:p w14:paraId="1DF21DDD" w14:textId="77777777" w:rsidR="009F3D3B" w:rsidRPr="000A2DFE" w:rsidRDefault="009F3D3B" w:rsidP="009F3D3B">
      <w:pPr>
        <w:rPr>
          <w:sz w:val="24"/>
          <w:szCs w:val="24"/>
          <w:highlight w:val="yellow"/>
        </w:rPr>
      </w:pPr>
    </w:p>
    <w:p w14:paraId="6C70670C" w14:textId="77777777" w:rsidR="009F3D3B" w:rsidRPr="000A2DFE" w:rsidRDefault="009F3D3B" w:rsidP="009F3D3B">
      <w:pPr>
        <w:ind w:left="720"/>
        <w:rPr>
          <w:i/>
          <w:sz w:val="24"/>
          <w:szCs w:val="24"/>
        </w:rPr>
      </w:pPr>
      <w:r w:rsidRPr="000A2DFE">
        <w:rPr>
          <w:i/>
          <w:sz w:val="24"/>
          <w:szCs w:val="24"/>
        </w:rPr>
        <w:t>(tekstas)</w:t>
      </w:r>
    </w:p>
    <w:p w14:paraId="2F2E274E" w14:textId="77777777" w:rsidR="009F3D3B" w:rsidRPr="000A2DFE" w:rsidRDefault="009F3D3B" w:rsidP="009F3D3B">
      <w:pPr>
        <w:rPr>
          <w:sz w:val="24"/>
          <w:szCs w:val="24"/>
          <w:highlight w:val="yellow"/>
        </w:rPr>
      </w:pPr>
    </w:p>
    <w:p w14:paraId="18A69D33" w14:textId="77777777" w:rsidR="009F3D3B" w:rsidRPr="000A2DFE" w:rsidRDefault="009F3D3B" w:rsidP="009F3D3B">
      <w:pPr>
        <w:rPr>
          <w:sz w:val="24"/>
          <w:szCs w:val="24"/>
          <w:highlight w:val="yellow"/>
        </w:rPr>
      </w:pPr>
    </w:p>
    <w:p w14:paraId="4AE97A67" w14:textId="77777777" w:rsidR="009F3D3B" w:rsidRDefault="009F3D3B" w:rsidP="009F3D3B">
      <w:pPr>
        <w:tabs>
          <w:tab w:val="left" w:pos="705"/>
        </w:tabs>
        <w:rPr>
          <w:sz w:val="24"/>
          <w:szCs w:val="24"/>
          <w:highlight w:val="yellow"/>
        </w:rPr>
      </w:pPr>
    </w:p>
    <w:p w14:paraId="7A09A931" w14:textId="77777777" w:rsidR="009F3D3B" w:rsidRDefault="009F3D3B" w:rsidP="009F3D3B">
      <w:pPr>
        <w:tabs>
          <w:tab w:val="left" w:pos="705"/>
        </w:tabs>
        <w:rPr>
          <w:sz w:val="24"/>
          <w:szCs w:val="24"/>
          <w:highlight w:val="yellow"/>
        </w:rPr>
      </w:pPr>
    </w:p>
    <w:p w14:paraId="5FACAC98" w14:textId="77777777" w:rsidR="009F3D3B" w:rsidRDefault="009F3D3B" w:rsidP="009F3D3B">
      <w:pPr>
        <w:tabs>
          <w:tab w:val="left" w:pos="705"/>
        </w:tabs>
        <w:rPr>
          <w:sz w:val="24"/>
          <w:szCs w:val="24"/>
          <w:highlight w:val="yellow"/>
        </w:rPr>
      </w:pPr>
    </w:p>
    <w:p w14:paraId="7E661D5B" w14:textId="77777777" w:rsidR="009F3D3B" w:rsidRDefault="009F3D3B" w:rsidP="009F3D3B">
      <w:pPr>
        <w:tabs>
          <w:tab w:val="left" w:pos="705"/>
        </w:tabs>
        <w:rPr>
          <w:sz w:val="24"/>
          <w:szCs w:val="24"/>
          <w:highlight w:val="yellow"/>
        </w:rPr>
      </w:pPr>
    </w:p>
    <w:tbl>
      <w:tblPr>
        <w:tblW w:w="9785" w:type="dxa"/>
        <w:tblLayout w:type="fixed"/>
        <w:tblLook w:val="01E0" w:firstRow="1" w:lastRow="1" w:firstColumn="1" w:lastColumn="1" w:noHBand="0" w:noVBand="0"/>
      </w:tblPr>
      <w:tblGrid>
        <w:gridCol w:w="3544"/>
        <w:gridCol w:w="713"/>
        <w:gridCol w:w="1276"/>
        <w:gridCol w:w="3544"/>
        <w:gridCol w:w="708"/>
      </w:tblGrid>
      <w:tr w:rsidR="009F3D3B" w:rsidRPr="000A2DFE" w14:paraId="49738572" w14:textId="77777777" w:rsidTr="004B26F7">
        <w:tc>
          <w:tcPr>
            <w:tcW w:w="5533" w:type="dxa"/>
            <w:gridSpan w:val="3"/>
          </w:tcPr>
          <w:p w14:paraId="2E81199B" w14:textId="77777777" w:rsidR="009F3D3B" w:rsidRPr="000A2DFE" w:rsidRDefault="009F3D3B" w:rsidP="004B26F7">
            <w:pPr>
              <w:rPr>
                <w:b/>
                <w:sz w:val="24"/>
                <w:szCs w:val="24"/>
              </w:rPr>
            </w:pPr>
          </w:p>
        </w:tc>
        <w:tc>
          <w:tcPr>
            <w:tcW w:w="4252" w:type="dxa"/>
            <w:gridSpan w:val="2"/>
          </w:tcPr>
          <w:p w14:paraId="29C0185E" w14:textId="77777777" w:rsidR="009F3D3B" w:rsidRPr="000A2DFE" w:rsidRDefault="009F3D3B" w:rsidP="004B26F7">
            <w:pPr>
              <w:rPr>
                <w:b/>
                <w:sz w:val="24"/>
                <w:szCs w:val="24"/>
              </w:rPr>
            </w:pPr>
          </w:p>
        </w:tc>
      </w:tr>
      <w:tr w:rsidR="009F3D3B" w:rsidRPr="000A2DFE" w14:paraId="66D36A24" w14:textId="77777777" w:rsidTr="004B26F7">
        <w:trPr>
          <w:trHeight w:val="489"/>
        </w:trPr>
        <w:tc>
          <w:tcPr>
            <w:tcW w:w="4257" w:type="dxa"/>
            <w:gridSpan w:val="2"/>
          </w:tcPr>
          <w:p w14:paraId="6FD34233" w14:textId="77777777" w:rsidR="009F3D3B" w:rsidRPr="000A2DFE" w:rsidRDefault="009F3D3B" w:rsidP="004B26F7">
            <w:pPr>
              <w:spacing w:before="120"/>
              <w:rPr>
                <w:sz w:val="24"/>
                <w:szCs w:val="24"/>
              </w:rPr>
            </w:pPr>
          </w:p>
        </w:tc>
        <w:tc>
          <w:tcPr>
            <w:tcW w:w="1276" w:type="dxa"/>
          </w:tcPr>
          <w:p w14:paraId="169F8BED" w14:textId="77777777" w:rsidR="009F3D3B" w:rsidRPr="000A2DFE" w:rsidRDefault="009F3D3B" w:rsidP="004B26F7">
            <w:pPr>
              <w:rPr>
                <w:sz w:val="24"/>
                <w:szCs w:val="24"/>
              </w:rPr>
            </w:pPr>
          </w:p>
        </w:tc>
        <w:tc>
          <w:tcPr>
            <w:tcW w:w="4252" w:type="dxa"/>
            <w:gridSpan w:val="2"/>
          </w:tcPr>
          <w:p w14:paraId="01C7BE12" w14:textId="77777777" w:rsidR="009F3D3B" w:rsidRPr="000A2DFE" w:rsidRDefault="009F3D3B" w:rsidP="004B26F7">
            <w:pPr>
              <w:spacing w:before="120"/>
              <w:rPr>
                <w:sz w:val="24"/>
                <w:szCs w:val="24"/>
              </w:rPr>
            </w:pPr>
          </w:p>
        </w:tc>
      </w:tr>
      <w:tr w:rsidR="009F3D3B" w:rsidRPr="000A2DFE" w14:paraId="3A2E36EE" w14:textId="77777777" w:rsidTr="004B26F7">
        <w:trPr>
          <w:trHeight w:val="897"/>
        </w:trPr>
        <w:tc>
          <w:tcPr>
            <w:tcW w:w="3544" w:type="dxa"/>
          </w:tcPr>
          <w:p w14:paraId="579BCA5C" w14:textId="77777777" w:rsidR="009F3D3B" w:rsidRPr="000A2DFE" w:rsidRDefault="009F3D3B" w:rsidP="004B26F7">
            <w:pPr>
              <w:jc w:val="center"/>
              <w:rPr>
                <w:sz w:val="24"/>
                <w:szCs w:val="24"/>
              </w:rPr>
            </w:pPr>
          </w:p>
        </w:tc>
        <w:tc>
          <w:tcPr>
            <w:tcW w:w="713" w:type="dxa"/>
          </w:tcPr>
          <w:p w14:paraId="0EAF0FC1" w14:textId="77777777" w:rsidR="009F3D3B" w:rsidRPr="000A2DFE" w:rsidRDefault="009F3D3B" w:rsidP="004B26F7">
            <w:pPr>
              <w:ind w:hanging="112"/>
              <w:rPr>
                <w:sz w:val="24"/>
                <w:szCs w:val="24"/>
              </w:rPr>
            </w:pPr>
          </w:p>
        </w:tc>
        <w:tc>
          <w:tcPr>
            <w:tcW w:w="1276" w:type="dxa"/>
          </w:tcPr>
          <w:p w14:paraId="6CFC1AE7" w14:textId="77777777" w:rsidR="009F3D3B" w:rsidRPr="000A2DFE" w:rsidRDefault="009F3D3B" w:rsidP="004B26F7">
            <w:pPr>
              <w:rPr>
                <w:sz w:val="24"/>
                <w:szCs w:val="24"/>
              </w:rPr>
            </w:pPr>
          </w:p>
        </w:tc>
        <w:tc>
          <w:tcPr>
            <w:tcW w:w="3544" w:type="dxa"/>
          </w:tcPr>
          <w:p w14:paraId="1EA10E2D" w14:textId="77777777" w:rsidR="009F3D3B" w:rsidRPr="000A2DFE" w:rsidRDefault="009F3D3B" w:rsidP="004B26F7">
            <w:pPr>
              <w:jc w:val="center"/>
              <w:rPr>
                <w:sz w:val="24"/>
                <w:szCs w:val="24"/>
              </w:rPr>
            </w:pPr>
          </w:p>
        </w:tc>
        <w:tc>
          <w:tcPr>
            <w:tcW w:w="708" w:type="dxa"/>
          </w:tcPr>
          <w:p w14:paraId="23A98A5F" w14:textId="77777777" w:rsidR="009F3D3B" w:rsidRPr="000A2DFE" w:rsidRDefault="009F3D3B" w:rsidP="004B26F7">
            <w:pPr>
              <w:ind w:hanging="110"/>
              <w:rPr>
                <w:sz w:val="24"/>
                <w:szCs w:val="24"/>
              </w:rPr>
            </w:pPr>
          </w:p>
        </w:tc>
      </w:tr>
    </w:tbl>
    <w:p w14:paraId="19FE08D4" w14:textId="77777777" w:rsidR="009F3D3B" w:rsidRPr="000A2DFE" w:rsidRDefault="009F3D3B" w:rsidP="009F3D3B">
      <w:pPr>
        <w:jc w:val="center"/>
        <w:rPr>
          <w:sz w:val="24"/>
          <w:szCs w:val="24"/>
        </w:rPr>
      </w:pPr>
      <w:r w:rsidRPr="000A2DFE">
        <w:rPr>
          <w:sz w:val="24"/>
          <w:szCs w:val="24"/>
        </w:rPr>
        <w:t>_________________</w:t>
      </w:r>
    </w:p>
    <w:p w14:paraId="41A5619E" w14:textId="77777777" w:rsidR="009F3D3B" w:rsidRPr="000A2DFE" w:rsidRDefault="009F3D3B" w:rsidP="009F3D3B">
      <w:pPr>
        <w:rPr>
          <w:sz w:val="24"/>
          <w:szCs w:val="24"/>
          <w:highlight w:val="yellow"/>
        </w:rPr>
      </w:pPr>
    </w:p>
    <w:p w14:paraId="009EB182" w14:textId="77777777" w:rsidR="009F3D3B" w:rsidRPr="000A2DFE" w:rsidRDefault="009F3D3B" w:rsidP="009F3D3B">
      <w:pPr>
        <w:rPr>
          <w:sz w:val="24"/>
          <w:szCs w:val="24"/>
          <w:highlight w:val="yellow"/>
        </w:rPr>
        <w:sectPr w:rsidR="009F3D3B" w:rsidRPr="000A2DFE" w:rsidSect="00E65897">
          <w:headerReference w:type="default" r:id="rId8"/>
          <w:headerReference w:type="first" r:id="rId9"/>
          <w:pgSz w:w="11906" w:h="16838"/>
          <w:pgMar w:top="1134" w:right="567" w:bottom="1134" w:left="1701" w:header="567" w:footer="567" w:gutter="0"/>
          <w:pgNumType w:start="1"/>
          <w:cols w:space="1296"/>
          <w:titlePg/>
          <w:docGrid w:linePitch="360"/>
        </w:sectPr>
      </w:pPr>
    </w:p>
    <w:p w14:paraId="630C8A29" w14:textId="77777777"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731D411A" w14:textId="21C3F82E"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t>pirkimo sutarties Nr. _____</w:t>
      </w:r>
    </w:p>
    <w:p w14:paraId="44577190"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2 priedas</w:t>
      </w:r>
    </w:p>
    <w:p w14:paraId="69AC8989" w14:textId="77777777" w:rsidR="009F3D3B" w:rsidRPr="00EF0E1B" w:rsidRDefault="009F3D3B" w:rsidP="009F3D3B">
      <w:pPr>
        <w:pStyle w:val="Stilius3"/>
        <w:jc w:val="left"/>
        <w:rPr>
          <w:sz w:val="18"/>
          <w:szCs w:val="18"/>
          <w:lang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9F3D3B" w:rsidRPr="00EF0E1B" w14:paraId="7523424A" w14:textId="77777777" w:rsidTr="004B26F7">
        <w:tc>
          <w:tcPr>
            <w:tcW w:w="9854" w:type="dxa"/>
          </w:tcPr>
          <w:p w14:paraId="1B254003" w14:textId="77777777" w:rsidR="009F3D3B" w:rsidRPr="00EF0E1B" w:rsidRDefault="009F3D3B" w:rsidP="004B26F7">
            <w:pPr>
              <w:spacing w:before="240" w:line="240" w:lineRule="auto"/>
              <w:jc w:val="center"/>
              <w:rPr>
                <w:rFonts w:ascii="Times New Roman" w:hAnsi="Times New Roman"/>
                <w:b/>
                <w:sz w:val="32"/>
                <w:szCs w:val="32"/>
              </w:rPr>
            </w:pPr>
            <w:r w:rsidRPr="00EF0E1B">
              <w:rPr>
                <w:rFonts w:ascii="Times New Roman" w:hAnsi="Times New Roman"/>
                <w:b/>
                <w:sz w:val="32"/>
                <w:szCs w:val="32"/>
              </w:rPr>
              <w:t>Statybvietės (jos dalies) priėmimo – perdavimo aktas</w:t>
            </w:r>
          </w:p>
          <w:p w14:paraId="7F157480" w14:textId="77777777" w:rsidR="009F3D3B" w:rsidRPr="00EF0E1B" w:rsidRDefault="009F3D3B" w:rsidP="004B26F7">
            <w:pPr>
              <w:spacing w:before="240" w:line="240" w:lineRule="auto"/>
              <w:jc w:val="center"/>
              <w:rPr>
                <w:rFonts w:ascii="Times New Roman" w:hAnsi="Times New Roman"/>
                <w:b/>
                <w:sz w:val="24"/>
                <w:szCs w:val="24"/>
              </w:rPr>
            </w:pPr>
            <w:r w:rsidRPr="00EF0E1B">
              <w:rPr>
                <w:rFonts w:ascii="Times New Roman" w:hAnsi="Times New Roman"/>
                <w:b/>
                <w:sz w:val="24"/>
                <w:szCs w:val="24"/>
              </w:rPr>
              <w:t>[Data]</w:t>
            </w:r>
          </w:p>
        </w:tc>
      </w:tr>
      <w:tr w:rsidR="009F3D3B" w:rsidRPr="00EF0E1B" w14:paraId="44AECA39" w14:textId="77777777" w:rsidTr="004B26F7">
        <w:tc>
          <w:tcPr>
            <w:tcW w:w="9854" w:type="dxa"/>
          </w:tcPr>
          <w:p w14:paraId="64B31162" w14:textId="77777777" w:rsidR="009F3D3B" w:rsidRPr="00EF0E1B" w:rsidRDefault="009F3D3B" w:rsidP="004B26F7">
            <w:pPr>
              <w:pStyle w:val="Pavadinimas"/>
              <w:tabs>
                <w:tab w:val="left" w:pos="2410"/>
              </w:tabs>
              <w:spacing w:before="240"/>
              <w:rPr>
                <w:b/>
                <w:sz w:val="24"/>
                <w:szCs w:val="24"/>
              </w:rPr>
            </w:pPr>
            <w:r w:rsidRPr="00EF0E1B">
              <w:rPr>
                <w:sz w:val="24"/>
                <w:szCs w:val="24"/>
              </w:rPr>
              <w:t>Rangos sutarties numeris:</w:t>
            </w:r>
          </w:p>
        </w:tc>
      </w:tr>
      <w:tr w:rsidR="009F3D3B" w:rsidRPr="00EF0E1B" w14:paraId="4B9F6BBB" w14:textId="77777777" w:rsidTr="004B26F7">
        <w:trPr>
          <w:trHeight w:val="423"/>
        </w:trPr>
        <w:tc>
          <w:tcPr>
            <w:tcW w:w="9854" w:type="dxa"/>
          </w:tcPr>
          <w:p w14:paraId="0090BC96" w14:textId="77777777" w:rsidR="009F3D3B" w:rsidRPr="00EF0E1B" w:rsidRDefault="009F3D3B" w:rsidP="004B26F7">
            <w:pPr>
              <w:spacing w:before="240" w:line="240" w:lineRule="auto"/>
              <w:rPr>
                <w:rFonts w:ascii="Times New Roman" w:hAnsi="Times New Roman"/>
                <w:b/>
                <w:sz w:val="24"/>
                <w:szCs w:val="24"/>
              </w:rPr>
            </w:pPr>
            <w:r w:rsidRPr="00EF0E1B">
              <w:rPr>
                <w:rFonts w:ascii="Times New Roman" w:hAnsi="Times New Roman"/>
                <w:b/>
                <w:sz w:val="24"/>
                <w:szCs w:val="24"/>
              </w:rPr>
              <w:t xml:space="preserve">Statybvietės adresas: </w:t>
            </w:r>
          </w:p>
        </w:tc>
      </w:tr>
      <w:tr w:rsidR="009F3D3B" w:rsidRPr="00EF0E1B" w14:paraId="482CE963" w14:textId="77777777" w:rsidTr="004B26F7">
        <w:tc>
          <w:tcPr>
            <w:tcW w:w="9854" w:type="dxa"/>
          </w:tcPr>
          <w:p w14:paraId="3DF4C957" w14:textId="7614AE9C" w:rsidR="009F3D3B" w:rsidRPr="00EF0E1B" w:rsidRDefault="009F3D3B" w:rsidP="004B26F7">
            <w:pPr>
              <w:spacing w:line="240" w:lineRule="auto"/>
              <w:jc w:val="both"/>
              <w:rPr>
                <w:rFonts w:ascii="Times New Roman" w:hAnsi="Times New Roman"/>
                <w:sz w:val="24"/>
                <w:szCs w:val="24"/>
              </w:rPr>
            </w:pPr>
            <w:r w:rsidRPr="00EF0E1B">
              <w:rPr>
                <w:rFonts w:ascii="Times New Roman" w:hAnsi="Times New Roman"/>
                <w:sz w:val="24"/>
                <w:szCs w:val="24"/>
              </w:rPr>
              <w:t xml:space="preserve">Užsakovas – </w:t>
            </w:r>
            <w:r w:rsidRPr="00EF0E1B">
              <w:rPr>
                <w:rFonts w:ascii="Times New Roman" w:hAnsi="Times New Roman"/>
                <w:i/>
                <w:sz w:val="24"/>
                <w:szCs w:val="24"/>
              </w:rPr>
              <w:t>[pavadinimas]</w:t>
            </w:r>
            <w:r w:rsidRPr="00EF0E1B">
              <w:rPr>
                <w:rFonts w:ascii="Times New Roman" w:hAnsi="Times New Roman"/>
                <w:sz w:val="24"/>
                <w:szCs w:val="24"/>
              </w:rPr>
              <w:t xml:space="preserve">, šiuo Statybvietės (jos dalies )priėmimo - perdavimo aktu suteikia Rangovui – </w:t>
            </w:r>
            <w:r w:rsidRPr="00EF0E1B">
              <w:rPr>
                <w:rFonts w:ascii="Times New Roman" w:hAnsi="Times New Roman"/>
                <w:i/>
                <w:sz w:val="24"/>
                <w:szCs w:val="24"/>
              </w:rPr>
              <w:t xml:space="preserve">[pavadinimas] </w:t>
            </w:r>
            <w:r w:rsidRPr="00EF0E1B">
              <w:rPr>
                <w:rFonts w:ascii="Times New Roman" w:hAnsi="Times New Roman"/>
                <w:sz w:val="24"/>
                <w:szCs w:val="24"/>
              </w:rPr>
              <w:t>Statybvietės valdymo teisę.</w:t>
            </w:r>
          </w:p>
          <w:p w14:paraId="72DCDCD4" w14:textId="77777777" w:rsidR="009F3D3B" w:rsidRPr="00EF0E1B" w:rsidRDefault="009F3D3B" w:rsidP="004B26F7">
            <w:pPr>
              <w:spacing w:before="240" w:line="240" w:lineRule="auto"/>
              <w:jc w:val="both"/>
              <w:rPr>
                <w:rFonts w:ascii="Times New Roman" w:hAnsi="Times New Roman"/>
                <w:sz w:val="24"/>
                <w:szCs w:val="24"/>
              </w:rPr>
            </w:pPr>
            <w:r w:rsidRPr="00EF0E1B">
              <w:rPr>
                <w:rFonts w:ascii="Times New Roman" w:hAnsi="Times New Roman"/>
                <w:sz w:val="24"/>
                <w:szCs w:val="24"/>
              </w:rPr>
              <w:t>Rangovas, šiuo aktu perėmęs Statybvietę, tampa atsakingu už Statybvietę ir jos prieigas pagal Sutartį. Rangovas, pasirašydamas šį aktą patvirtina, kad:</w:t>
            </w:r>
          </w:p>
          <w:p w14:paraId="1E10A322" w14:textId="77777777" w:rsidR="009F3D3B" w:rsidRPr="00EF0E1B" w:rsidRDefault="009F3D3B" w:rsidP="009F3D3B">
            <w:pPr>
              <w:numPr>
                <w:ilvl w:val="0"/>
                <w:numId w:val="34"/>
              </w:numPr>
              <w:spacing w:line="240" w:lineRule="auto"/>
              <w:jc w:val="both"/>
              <w:rPr>
                <w:rFonts w:ascii="Times New Roman" w:hAnsi="Times New Roman"/>
                <w:sz w:val="24"/>
                <w:szCs w:val="24"/>
              </w:rPr>
            </w:pPr>
            <w:r w:rsidRPr="00EF0E1B">
              <w:rPr>
                <w:rFonts w:ascii="Times New Roman" w:hAnsi="Times New Roman"/>
                <w:sz w:val="24"/>
                <w:szCs w:val="24"/>
              </w:rPr>
              <w:t>Statybvietės ribos pažymėtos brėžinyje, fiziškai parodytos Rangovo atstovui.</w:t>
            </w:r>
          </w:p>
          <w:p w14:paraId="7F4F1B66" w14:textId="77777777" w:rsidR="009F3D3B" w:rsidRPr="00EF0E1B" w:rsidRDefault="009F3D3B" w:rsidP="009F3D3B">
            <w:pPr>
              <w:numPr>
                <w:ilvl w:val="0"/>
                <w:numId w:val="34"/>
              </w:numPr>
              <w:spacing w:line="240" w:lineRule="auto"/>
              <w:jc w:val="both"/>
              <w:rPr>
                <w:rFonts w:ascii="Times New Roman" w:hAnsi="Times New Roman"/>
                <w:sz w:val="24"/>
                <w:szCs w:val="24"/>
              </w:rPr>
            </w:pPr>
            <w:r w:rsidRPr="00EF0E1B">
              <w:rPr>
                <w:rFonts w:ascii="Times New Roman" w:hAnsi="Times New Roman"/>
                <w:sz w:val="24"/>
                <w:szCs w:val="24"/>
              </w:rPr>
              <w:t>Rangovui yra perduotas Statybvietės ribų brėžinys.</w:t>
            </w:r>
          </w:p>
          <w:p w14:paraId="18DB2645" w14:textId="77777777" w:rsidR="009F3D3B" w:rsidRPr="00EF0E1B" w:rsidRDefault="009F3D3B" w:rsidP="004B26F7">
            <w:pPr>
              <w:spacing w:line="240" w:lineRule="auto"/>
              <w:jc w:val="both"/>
              <w:rPr>
                <w:rFonts w:ascii="Times New Roman" w:hAnsi="Times New Roman"/>
                <w:sz w:val="24"/>
                <w:szCs w:val="24"/>
              </w:rPr>
            </w:pPr>
          </w:p>
          <w:p w14:paraId="2A57F59E" w14:textId="77777777" w:rsidR="009F3D3B" w:rsidRPr="00EF0E1B" w:rsidRDefault="009F3D3B" w:rsidP="004B26F7">
            <w:pPr>
              <w:spacing w:line="240" w:lineRule="auto"/>
              <w:jc w:val="both"/>
              <w:rPr>
                <w:rFonts w:ascii="Times New Roman" w:hAnsi="Times New Roman"/>
                <w:sz w:val="24"/>
                <w:szCs w:val="24"/>
              </w:rPr>
            </w:pPr>
            <w:r w:rsidRPr="00EF0E1B">
              <w:rPr>
                <w:rFonts w:ascii="Times New Roman" w:hAnsi="Times New Roman"/>
                <w:sz w:val="24"/>
                <w:szCs w:val="24"/>
              </w:rPr>
              <w:t>Statybvietės priėmimo - perdavimo metu yra užfiksuota esama Statybvietės priklausinių būklė, už kurią Rangovas nėra atsakingas:</w:t>
            </w:r>
          </w:p>
          <w:p w14:paraId="0B766BFE" w14:textId="77777777" w:rsidR="009F3D3B" w:rsidRPr="00EF0E1B" w:rsidRDefault="009F3D3B" w:rsidP="009F3D3B">
            <w:pPr>
              <w:numPr>
                <w:ilvl w:val="0"/>
                <w:numId w:val="36"/>
              </w:numPr>
              <w:spacing w:line="240" w:lineRule="auto"/>
              <w:jc w:val="both"/>
              <w:rPr>
                <w:rFonts w:ascii="Times New Roman" w:hAnsi="Times New Roman"/>
                <w:sz w:val="24"/>
                <w:szCs w:val="24"/>
              </w:rPr>
            </w:pPr>
            <w:r w:rsidRPr="00EF0E1B">
              <w:rPr>
                <w:rFonts w:ascii="Times New Roman" w:hAnsi="Times New Roman"/>
                <w:sz w:val="24"/>
                <w:szCs w:val="24"/>
              </w:rPr>
              <w:t xml:space="preserve"> </w:t>
            </w:r>
          </w:p>
          <w:p w14:paraId="5919AE96" w14:textId="77777777" w:rsidR="009F3D3B" w:rsidRPr="00EF0E1B" w:rsidRDefault="009F3D3B" w:rsidP="009F3D3B">
            <w:pPr>
              <w:numPr>
                <w:ilvl w:val="0"/>
                <w:numId w:val="36"/>
              </w:numPr>
              <w:spacing w:line="240" w:lineRule="auto"/>
              <w:jc w:val="both"/>
              <w:rPr>
                <w:rFonts w:ascii="Times New Roman" w:hAnsi="Times New Roman"/>
                <w:sz w:val="24"/>
                <w:szCs w:val="24"/>
              </w:rPr>
            </w:pPr>
          </w:p>
          <w:p w14:paraId="494B9CFD" w14:textId="77777777" w:rsidR="009F3D3B" w:rsidRPr="00EF0E1B" w:rsidRDefault="009F3D3B" w:rsidP="004B26F7">
            <w:pPr>
              <w:spacing w:line="240" w:lineRule="auto"/>
              <w:jc w:val="both"/>
              <w:rPr>
                <w:rFonts w:ascii="Times New Roman" w:hAnsi="Times New Roman"/>
                <w:sz w:val="24"/>
                <w:szCs w:val="24"/>
              </w:rPr>
            </w:pPr>
          </w:p>
          <w:p w14:paraId="74D27059" w14:textId="77777777" w:rsidR="009F3D3B" w:rsidRPr="00EF0E1B" w:rsidRDefault="009F3D3B" w:rsidP="004B26F7">
            <w:pPr>
              <w:spacing w:before="240" w:line="240" w:lineRule="auto"/>
              <w:jc w:val="both"/>
              <w:rPr>
                <w:rFonts w:ascii="Times New Roman" w:hAnsi="Times New Roman"/>
                <w:sz w:val="24"/>
                <w:szCs w:val="24"/>
              </w:rPr>
            </w:pPr>
          </w:p>
        </w:tc>
      </w:tr>
      <w:tr w:rsidR="009F3D3B" w:rsidRPr="00EF0E1B" w14:paraId="606075C0" w14:textId="77777777" w:rsidTr="004B26F7">
        <w:tc>
          <w:tcPr>
            <w:tcW w:w="9854" w:type="dxa"/>
          </w:tcPr>
          <w:p w14:paraId="7E0259E5" w14:textId="77777777" w:rsidR="009F3D3B" w:rsidRPr="00EF0E1B" w:rsidRDefault="009F3D3B" w:rsidP="004B26F7">
            <w:pPr>
              <w:spacing w:before="240" w:line="240" w:lineRule="auto"/>
              <w:jc w:val="both"/>
              <w:rPr>
                <w:rFonts w:ascii="Times New Roman" w:hAnsi="Times New Roman"/>
                <w:sz w:val="24"/>
                <w:szCs w:val="24"/>
              </w:rPr>
            </w:pPr>
            <w:r w:rsidRPr="00EF0E1B">
              <w:rPr>
                <w:rFonts w:ascii="Times New Roman" w:hAnsi="Times New Roman"/>
                <w:b/>
                <w:sz w:val="24"/>
                <w:szCs w:val="24"/>
              </w:rPr>
              <w:t>Priedai:</w:t>
            </w:r>
            <w:r w:rsidRPr="00EF0E1B">
              <w:rPr>
                <w:rFonts w:ascii="Times New Roman" w:hAnsi="Times New Roman"/>
                <w:sz w:val="24"/>
                <w:szCs w:val="24"/>
              </w:rPr>
              <w:t xml:space="preserve"> </w:t>
            </w:r>
          </w:p>
          <w:p w14:paraId="3B3FABB7" w14:textId="77777777" w:rsidR="009F3D3B" w:rsidRPr="00EF0E1B" w:rsidRDefault="009F3D3B" w:rsidP="009F3D3B">
            <w:pPr>
              <w:numPr>
                <w:ilvl w:val="0"/>
                <w:numId w:val="35"/>
              </w:numPr>
              <w:spacing w:line="240" w:lineRule="auto"/>
              <w:jc w:val="both"/>
              <w:rPr>
                <w:rFonts w:ascii="Times New Roman" w:hAnsi="Times New Roman"/>
                <w:sz w:val="24"/>
                <w:szCs w:val="24"/>
              </w:rPr>
            </w:pPr>
            <w:r w:rsidRPr="00EF0E1B">
              <w:rPr>
                <w:rFonts w:ascii="Times New Roman" w:hAnsi="Times New Roman"/>
                <w:sz w:val="24"/>
                <w:szCs w:val="24"/>
              </w:rPr>
              <w:t>Statybvietės ribų brėžinys;</w:t>
            </w:r>
          </w:p>
          <w:p w14:paraId="14AB5955" w14:textId="77777777" w:rsidR="009F3D3B" w:rsidRPr="00EF0E1B" w:rsidRDefault="009F3D3B" w:rsidP="009F3D3B">
            <w:pPr>
              <w:numPr>
                <w:ilvl w:val="0"/>
                <w:numId w:val="35"/>
              </w:numPr>
              <w:spacing w:line="240" w:lineRule="auto"/>
              <w:jc w:val="both"/>
              <w:rPr>
                <w:rFonts w:ascii="Times New Roman" w:hAnsi="Times New Roman"/>
                <w:sz w:val="24"/>
                <w:szCs w:val="24"/>
              </w:rPr>
            </w:pPr>
            <w:r w:rsidRPr="00EF0E1B">
              <w:rPr>
                <w:rFonts w:ascii="Times New Roman" w:hAnsi="Times New Roman"/>
                <w:sz w:val="24"/>
                <w:szCs w:val="24"/>
              </w:rPr>
              <w:t xml:space="preserve">Esamą Statybvietės priklausinių būklę apibūdinantys priedai, nuotraukos, aprašymai ar kita. </w:t>
            </w:r>
          </w:p>
          <w:p w14:paraId="0C8EE128" w14:textId="77777777" w:rsidR="009F3D3B" w:rsidRPr="00EF0E1B" w:rsidRDefault="009F3D3B" w:rsidP="004B26F7">
            <w:pPr>
              <w:spacing w:line="240" w:lineRule="auto"/>
              <w:ind w:left="720"/>
              <w:jc w:val="both"/>
              <w:rPr>
                <w:rFonts w:ascii="Times New Roman" w:hAnsi="Times New Roman"/>
                <w:b/>
                <w:sz w:val="24"/>
                <w:szCs w:val="24"/>
              </w:rPr>
            </w:pPr>
          </w:p>
        </w:tc>
      </w:tr>
      <w:tr w:rsidR="009F3D3B" w:rsidRPr="00EF0E1B" w14:paraId="4E4328F6" w14:textId="77777777" w:rsidTr="004B26F7">
        <w:tc>
          <w:tcPr>
            <w:tcW w:w="9854" w:type="dxa"/>
          </w:tcPr>
          <w:p w14:paraId="6F9225C2" w14:textId="77777777" w:rsidR="009F3D3B" w:rsidRPr="00EF0E1B" w:rsidRDefault="009F3D3B" w:rsidP="004B26F7">
            <w:pPr>
              <w:spacing w:before="240" w:line="240" w:lineRule="auto"/>
              <w:rPr>
                <w:rFonts w:ascii="Times New Roman" w:hAnsi="Times New Roman"/>
                <w:sz w:val="24"/>
                <w:szCs w:val="24"/>
              </w:rPr>
            </w:pPr>
            <w:r w:rsidRPr="00EF0E1B">
              <w:rPr>
                <w:rFonts w:ascii="Times New Roman" w:hAnsi="Times New Roman"/>
                <w:b/>
                <w:sz w:val="24"/>
                <w:szCs w:val="24"/>
              </w:rPr>
              <w:t xml:space="preserve">Rangovo atstovas </w:t>
            </w:r>
            <w:r w:rsidRPr="00EF0E1B">
              <w:rPr>
                <w:rFonts w:ascii="Times New Roman" w:hAnsi="Times New Roman"/>
                <w:sz w:val="24"/>
                <w:szCs w:val="24"/>
              </w:rPr>
              <w:t>_____________________________________</w:t>
            </w:r>
          </w:p>
          <w:p w14:paraId="54BF699A" w14:textId="77777777" w:rsidR="009F3D3B" w:rsidRPr="00EF0E1B" w:rsidRDefault="009F3D3B" w:rsidP="004B26F7">
            <w:pPr>
              <w:spacing w:before="24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r w:rsidR="009F3D3B" w:rsidRPr="00EF0E1B" w14:paraId="7C115D8B" w14:textId="77777777" w:rsidTr="004B26F7">
        <w:tc>
          <w:tcPr>
            <w:tcW w:w="9854" w:type="dxa"/>
          </w:tcPr>
          <w:p w14:paraId="0187546A" w14:textId="77777777" w:rsidR="009F3D3B" w:rsidRPr="00EF0E1B" w:rsidRDefault="009F3D3B" w:rsidP="004B26F7">
            <w:pPr>
              <w:spacing w:before="240" w:line="240" w:lineRule="auto"/>
              <w:rPr>
                <w:rFonts w:ascii="Times New Roman" w:hAnsi="Times New Roman"/>
                <w:sz w:val="24"/>
                <w:szCs w:val="24"/>
              </w:rPr>
            </w:pPr>
            <w:r w:rsidRPr="00EF0E1B">
              <w:rPr>
                <w:rFonts w:ascii="Times New Roman" w:hAnsi="Times New Roman"/>
                <w:b/>
                <w:sz w:val="24"/>
                <w:szCs w:val="24"/>
              </w:rPr>
              <w:t xml:space="preserve">Užsakovo atstovas </w:t>
            </w:r>
            <w:r w:rsidRPr="00EF0E1B">
              <w:rPr>
                <w:rFonts w:ascii="Times New Roman" w:hAnsi="Times New Roman"/>
                <w:sz w:val="24"/>
                <w:szCs w:val="24"/>
              </w:rPr>
              <w:t>____________________________________</w:t>
            </w:r>
          </w:p>
          <w:p w14:paraId="3FBE2154" w14:textId="77777777" w:rsidR="009F3D3B" w:rsidRPr="00EF0E1B" w:rsidRDefault="009F3D3B" w:rsidP="004B26F7">
            <w:pPr>
              <w:spacing w:before="24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bl>
    <w:p w14:paraId="413E947C" w14:textId="77777777" w:rsidR="009F3D3B" w:rsidRPr="00EF0E1B" w:rsidRDefault="009F3D3B" w:rsidP="009F3D3B">
      <w:pPr>
        <w:pStyle w:val="Stilius3"/>
      </w:pPr>
    </w:p>
    <w:p w14:paraId="18D31D9C" w14:textId="77777777" w:rsidR="009F3D3B" w:rsidRPr="00EF0E1B" w:rsidRDefault="009F3D3B" w:rsidP="009F3D3B">
      <w:pPr>
        <w:pStyle w:val="Stilius3"/>
        <w:rPr>
          <w:color w:val="FF0000"/>
        </w:rPr>
      </w:pPr>
    </w:p>
    <w:p w14:paraId="7623A4DD" w14:textId="77777777" w:rsidR="009F3D3B" w:rsidRDefault="009F3D3B" w:rsidP="009F3D3B">
      <w:pPr>
        <w:spacing w:line="240" w:lineRule="auto"/>
        <w:ind w:left="6237"/>
        <w:rPr>
          <w:rFonts w:ascii="Times New Roman" w:hAnsi="Times New Roman"/>
          <w:sz w:val="24"/>
          <w:szCs w:val="24"/>
        </w:rPr>
      </w:pPr>
    </w:p>
    <w:p w14:paraId="50789F28" w14:textId="77777777" w:rsidR="009F3D3B" w:rsidRDefault="009F3D3B" w:rsidP="009F3D3B">
      <w:pPr>
        <w:spacing w:line="240" w:lineRule="auto"/>
        <w:ind w:left="6237"/>
        <w:rPr>
          <w:rFonts w:ascii="Times New Roman" w:hAnsi="Times New Roman"/>
          <w:sz w:val="24"/>
          <w:szCs w:val="24"/>
        </w:rPr>
      </w:pPr>
    </w:p>
    <w:p w14:paraId="3E7E9886" w14:textId="77777777" w:rsidR="009F3D3B" w:rsidRDefault="009F3D3B" w:rsidP="009F3D3B">
      <w:pPr>
        <w:spacing w:line="240" w:lineRule="auto"/>
        <w:ind w:left="6237"/>
        <w:rPr>
          <w:rFonts w:ascii="Times New Roman" w:hAnsi="Times New Roman"/>
          <w:sz w:val="24"/>
          <w:szCs w:val="24"/>
        </w:rPr>
      </w:pPr>
    </w:p>
    <w:p w14:paraId="19AE221A" w14:textId="77777777" w:rsidR="009F3D3B" w:rsidRDefault="009F3D3B" w:rsidP="009F3D3B">
      <w:pPr>
        <w:spacing w:line="240" w:lineRule="auto"/>
        <w:ind w:left="6237"/>
        <w:rPr>
          <w:rFonts w:ascii="Times New Roman" w:hAnsi="Times New Roman"/>
          <w:sz w:val="24"/>
          <w:szCs w:val="24"/>
        </w:rPr>
      </w:pPr>
    </w:p>
    <w:p w14:paraId="485EF59E" w14:textId="77777777" w:rsidR="009F3D3B" w:rsidRDefault="009F3D3B" w:rsidP="009F3D3B">
      <w:pPr>
        <w:spacing w:line="240" w:lineRule="auto"/>
        <w:ind w:left="6237"/>
        <w:rPr>
          <w:rFonts w:ascii="Times New Roman" w:hAnsi="Times New Roman"/>
          <w:sz w:val="24"/>
          <w:szCs w:val="24"/>
        </w:rPr>
      </w:pPr>
    </w:p>
    <w:p w14:paraId="7E0194BF" w14:textId="77777777" w:rsidR="009F3D3B" w:rsidRDefault="009F3D3B" w:rsidP="009F3D3B">
      <w:pPr>
        <w:spacing w:line="240" w:lineRule="auto"/>
        <w:ind w:left="6237"/>
        <w:rPr>
          <w:rFonts w:ascii="Times New Roman" w:hAnsi="Times New Roman"/>
          <w:sz w:val="24"/>
          <w:szCs w:val="24"/>
        </w:rPr>
      </w:pPr>
    </w:p>
    <w:p w14:paraId="1DB4683D" w14:textId="77777777" w:rsidR="009F3D3B" w:rsidRDefault="009F3D3B" w:rsidP="009F3D3B">
      <w:pPr>
        <w:spacing w:line="240" w:lineRule="auto"/>
        <w:ind w:left="6237"/>
        <w:rPr>
          <w:rFonts w:ascii="Times New Roman" w:hAnsi="Times New Roman"/>
          <w:sz w:val="24"/>
          <w:szCs w:val="24"/>
        </w:rPr>
      </w:pPr>
    </w:p>
    <w:p w14:paraId="2A2FA2EF" w14:textId="77777777" w:rsidR="009F3D3B" w:rsidRDefault="009F3D3B" w:rsidP="009F3D3B">
      <w:pPr>
        <w:spacing w:line="240" w:lineRule="auto"/>
        <w:ind w:left="6237"/>
        <w:rPr>
          <w:rFonts w:ascii="Times New Roman" w:hAnsi="Times New Roman"/>
          <w:sz w:val="24"/>
          <w:szCs w:val="24"/>
        </w:rPr>
      </w:pPr>
    </w:p>
    <w:p w14:paraId="2D0FA196" w14:textId="77777777" w:rsidR="009F3D3B" w:rsidRDefault="009F3D3B" w:rsidP="009F3D3B">
      <w:pPr>
        <w:spacing w:line="240" w:lineRule="auto"/>
        <w:ind w:left="6237"/>
        <w:rPr>
          <w:rFonts w:ascii="Times New Roman" w:hAnsi="Times New Roman"/>
          <w:sz w:val="24"/>
          <w:szCs w:val="24"/>
        </w:rPr>
      </w:pPr>
    </w:p>
    <w:p w14:paraId="4BB6BE86" w14:textId="77777777"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3CB7FC03" w14:textId="008A7828"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t>pirkimo sutarties Nr. _____</w:t>
      </w:r>
    </w:p>
    <w:p w14:paraId="794BD70D"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3 priedas</w:t>
      </w:r>
    </w:p>
    <w:p w14:paraId="6D86175D" w14:textId="77777777" w:rsidR="009F3D3B" w:rsidRPr="009B76C4" w:rsidRDefault="009F3D3B" w:rsidP="009F3D3B">
      <w:pPr>
        <w:spacing w:before="360" w:after="240"/>
        <w:jc w:val="center"/>
        <w:rPr>
          <w:rFonts w:ascii="Times New Roman" w:hAnsi="Times New Roman"/>
          <w:b/>
          <w:bCs/>
          <w:caps/>
          <w:sz w:val="24"/>
          <w:szCs w:val="24"/>
        </w:rPr>
      </w:pPr>
      <w:r w:rsidRPr="009B76C4">
        <w:rPr>
          <w:rFonts w:ascii="Times New Roman" w:hAnsi="Times New Roman"/>
          <w:b/>
          <w:bCs/>
          <w:caps/>
          <w:sz w:val="24"/>
          <w:szCs w:val="24"/>
        </w:rPr>
        <w:t>(</w:t>
      </w:r>
      <w:r w:rsidRPr="009B76C4">
        <w:rPr>
          <w:rFonts w:ascii="Times New Roman" w:hAnsi="Times New Roman"/>
          <w:b/>
          <w:bCs/>
          <w:sz w:val="24"/>
          <w:szCs w:val="24"/>
        </w:rPr>
        <w:t>Atliktų darbų perdavimo–priėmimo akto forma)</w:t>
      </w:r>
    </w:p>
    <w:p w14:paraId="4C3B3E8D" w14:textId="77777777" w:rsidR="009F3D3B" w:rsidRPr="009B76C4" w:rsidRDefault="009F3D3B" w:rsidP="009F3D3B">
      <w:pPr>
        <w:spacing w:line="240" w:lineRule="auto"/>
        <w:jc w:val="center"/>
        <w:rPr>
          <w:rFonts w:ascii="Times New Roman" w:hAnsi="Times New Roman"/>
          <w:b/>
          <w:bCs/>
          <w:caps/>
          <w:sz w:val="24"/>
          <w:szCs w:val="24"/>
        </w:rPr>
      </w:pPr>
      <w:r w:rsidRPr="009B76C4">
        <w:rPr>
          <w:rFonts w:ascii="Times New Roman" w:hAnsi="Times New Roman"/>
          <w:b/>
          <w:bCs/>
          <w:caps/>
          <w:sz w:val="24"/>
          <w:szCs w:val="24"/>
        </w:rPr>
        <w:t>ATLIKTŲ DARBŲ perdavimo–priėmimo aktas</w:t>
      </w:r>
    </w:p>
    <w:p w14:paraId="17DB7321" w14:textId="77777777" w:rsidR="009F3D3B" w:rsidRPr="009B76C4" w:rsidRDefault="009F3D3B" w:rsidP="009F3D3B">
      <w:pPr>
        <w:spacing w:line="240" w:lineRule="auto"/>
        <w:jc w:val="center"/>
        <w:rPr>
          <w:rFonts w:ascii="Times New Roman" w:hAnsi="Times New Roman"/>
          <w:sz w:val="24"/>
          <w:szCs w:val="24"/>
        </w:rPr>
      </w:pPr>
      <w:r w:rsidRPr="009B76C4">
        <w:rPr>
          <w:rFonts w:ascii="Times New Roman" w:hAnsi="Times New Roman"/>
          <w:sz w:val="24"/>
          <w:szCs w:val="24"/>
        </w:rPr>
        <w:t>__________________ Nr. _________</w:t>
      </w:r>
    </w:p>
    <w:p w14:paraId="58DC6C8A" w14:textId="77777777" w:rsidR="009F3D3B" w:rsidRPr="009B76C4" w:rsidRDefault="009F3D3B" w:rsidP="009F3D3B">
      <w:pPr>
        <w:spacing w:line="240" w:lineRule="auto"/>
        <w:ind w:firstLine="3828"/>
        <w:rPr>
          <w:rFonts w:ascii="Times New Roman" w:hAnsi="Times New Roman"/>
          <w:sz w:val="24"/>
          <w:szCs w:val="24"/>
        </w:rPr>
      </w:pPr>
      <w:r w:rsidRPr="009B76C4">
        <w:rPr>
          <w:rFonts w:ascii="Times New Roman" w:hAnsi="Times New Roman"/>
          <w:sz w:val="24"/>
          <w:szCs w:val="24"/>
        </w:rPr>
        <w:t>(data)</w:t>
      </w:r>
    </w:p>
    <w:p w14:paraId="1B3CC2C7" w14:textId="77777777" w:rsidR="009F3D3B" w:rsidRPr="009B76C4" w:rsidRDefault="009F3D3B" w:rsidP="009F3D3B">
      <w:pPr>
        <w:spacing w:line="240" w:lineRule="auto"/>
        <w:jc w:val="center"/>
        <w:rPr>
          <w:rFonts w:ascii="Times New Roman" w:hAnsi="Times New Roman"/>
          <w:sz w:val="24"/>
          <w:szCs w:val="24"/>
        </w:rPr>
      </w:pPr>
      <w:r w:rsidRPr="009B76C4">
        <w:rPr>
          <w:rFonts w:ascii="Times New Roman" w:hAnsi="Times New Roman"/>
          <w:sz w:val="24"/>
          <w:szCs w:val="24"/>
        </w:rPr>
        <w:t>_________________________</w:t>
      </w:r>
    </w:p>
    <w:p w14:paraId="0508FB34" w14:textId="77777777" w:rsidR="009F3D3B" w:rsidRPr="009B76C4" w:rsidRDefault="009F3D3B" w:rsidP="009F3D3B">
      <w:pPr>
        <w:spacing w:line="240" w:lineRule="auto"/>
        <w:jc w:val="center"/>
        <w:rPr>
          <w:rFonts w:ascii="Times New Roman" w:hAnsi="Times New Roman"/>
          <w:sz w:val="24"/>
          <w:szCs w:val="24"/>
        </w:rPr>
      </w:pPr>
      <w:r w:rsidRPr="009B76C4">
        <w:rPr>
          <w:rFonts w:ascii="Times New Roman" w:hAnsi="Times New Roman"/>
          <w:sz w:val="24"/>
          <w:szCs w:val="24"/>
        </w:rPr>
        <w:t>(sudarymo vieta)</w:t>
      </w:r>
    </w:p>
    <w:p w14:paraId="4499A221" w14:textId="77777777" w:rsidR="009F3D3B" w:rsidRPr="009B76C4" w:rsidRDefault="009F3D3B" w:rsidP="009F3D3B">
      <w:pPr>
        <w:jc w:val="center"/>
        <w:rPr>
          <w:rFonts w:ascii="Times New Roman" w:hAnsi="Times New Roman"/>
          <w:sz w:val="24"/>
          <w:szCs w:val="24"/>
        </w:rPr>
      </w:pPr>
    </w:p>
    <w:p w14:paraId="54ED9438" w14:textId="77777777" w:rsidR="009F3D3B" w:rsidRDefault="009F3D3B" w:rsidP="009F3D3B">
      <w:pPr>
        <w:spacing w:after="120"/>
        <w:ind w:firstLine="709"/>
        <w:jc w:val="both"/>
        <w:rPr>
          <w:rFonts w:ascii="Times New Roman" w:hAnsi="Times New Roman"/>
          <w:sz w:val="24"/>
          <w:szCs w:val="24"/>
        </w:rPr>
      </w:pPr>
      <w:r w:rsidRPr="009B76C4">
        <w:rPr>
          <w:rFonts w:ascii="Times New Roman" w:hAnsi="Times New Roman"/>
          <w:sz w:val="24"/>
          <w:szCs w:val="24"/>
        </w:rPr>
        <w:t xml:space="preserve">Šį aktą pasirašę atsakingi asmenys pažymi, kad, vadovaudamiesi pasirašytos 20__ m. ____ d. </w:t>
      </w:r>
      <w:r w:rsidRPr="009B76C4">
        <w:rPr>
          <w:rFonts w:ascii="Times New Roman" w:hAnsi="Times New Roman"/>
          <w:i/>
          <w:sz w:val="24"/>
          <w:szCs w:val="24"/>
        </w:rPr>
        <w:t>(Darbų pavadinimas)</w:t>
      </w:r>
      <w:r w:rsidRPr="009B76C4">
        <w:rPr>
          <w:rFonts w:ascii="Times New Roman" w:hAnsi="Times New Roman"/>
          <w:sz w:val="24"/>
          <w:szCs w:val="24"/>
        </w:rPr>
        <w:t xml:space="preserve"> darbų pirkimo sutarties Nr.__ nuostatomis, Rangovas perduoda, o Užsakovas priima šioje lentelėje nurodytus Darbus: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1308"/>
        <w:gridCol w:w="5252"/>
        <w:gridCol w:w="1648"/>
        <w:gridCol w:w="1646"/>
      </w:tblGrid>
      <w:tr w:rsidR="009F3D3B" w:rsidRPr="00CA5B1F" w14:paraId="1E378DDF" w14:textId="77777777" w:rsidTr="009F3D3B">
        <w:tc>
          <w:tcPr>
            <w:tcW w:w="664" w:type="pct"/>
            <w:tcBorders>
              <w:top w:val="double" w:sz="4" w:space="0" w:color="auto"/>
            </w:tcBorders>
            <w:shd w:val="clear" w:color="auto" w:fill="D9D9D9"/>
            <w:vAlign w:val="center"/>
          </w:tcPr>
          <w:p w14:paraId="1A621006" w14:textId="77777777" w:rsidR="009F3D3B" w:rsidRPr="00CA5B1F" w:rsidRDefault="009F3D3B" w:rsidP="00E0309A">
            <w:pPr>
              <w:ind w:firstLine="0"/>
              <w:jc w:val="center"/>
              <w:rPr>
                <w:rFonts w:ascii="Times New Roman" w:hAnsi="Times New Roman"/>
                <w:bCs/>
                <w:iCs/>
                <w:sz w:val="24"/>
                <w:szCs w:val="24"/>
              </w:rPr>
            </w:pPr>
            <w:r w:rsidRPr="00CA5B1F">
              <w:rPr>
                <w:rFonts w:ascii="Times New Roman" w:hAnsi="Times New Roman"/>
                <w:bCs/>
                <w:iCs/>
                <w:sz w:val="24"/>
                <w:szCs w:val="24"/>
              </w:rPr>
              <w:t>Eil. Nr.</w:t>
            </w:r>
          </w:p>
        </w:tc>
        <w:tc>
          <w:tcPr>
            <w:tcW w:w="2664" w:type="pct"/>
            <w:tcBorders>
              <w:top w:val="double" w:sz="4" w:space="0" w:color="auto"/>
            </w:tcBorders>
            <w:shd w:val="clear" w:color="auto" w:fill="D9D9D9"/>
            <w:vAlign w:val="center"/>
          </w:tcPr>
          <w:p w14:paraId="3F0D7917" w14:textId="77777777" w:rsidR="009F3D3B" w:rsidRPr="00CA5B1F" w:rsidRDefault="009F3D3B" w:rsidP="00E0309A">
            <w:pPr>
              <w:jc w:val="center"/>
              <w:rPr>
                <w:rFonts w:ascii="Times New Roman" w:hAnsi="Times New Roman"/>
                <w:bCs/>
                <w:iCs/>
                <w:sz w:val="24"/>
                <w:szCs w:val="24"/>
              </w:rPr>
            </w:pPr>
            <w:r w:rsidRPr="00CA5B1F">
              <w:rPr>
                <w:rFonts w:ascii="Times New Roman" w:hAnsi="Times New Roman"/>
                <w:bCs/>
                <w:iCs/>
                <w:sz w:val="24"/>
                <w:szCs w:val="24"/>
              </w:rPr>
              <w:t>Darbų pavadinimas</w:t>
            </w:r>
          </w:p>
        </w:tc>
        <w:tc>
          <w:tcPr>
            <w:tcW w:w="836" w:type="pct"/>
            <w:tcBorders>
              <w:top w:val="double" w:sz="4" w:space="0" w:color="auto"/>
            </w:tcBorders>
            <w:shd w:val="clear" w:color="auto" w:fill="D9D9D9"/>
            <w:vAlign w:val="center"/>
          </w:tcPr>
          <w:p w14:paraId="02EB4911" w14:textId="77777777" w:rsidR="009F3D3B" w:rsidRDefault="009F3D3B" w:rsidP="00E0309A">
            <w:pPr>
              <w:ind w:firstLine="0"/>
              <w:jc w:val="center"/>
              <w:rPr>
                <w:rFonts w:ascii="Times New Roman" w:hAnsi="Times New Roman"/>
                <w:bCs/>
                <w:iCs/>
                <w:sz w:val="24"/>
                <w:szCs w:val="24"/>
              </w:rPr>
            </w:pPr>
            <w:r w:rsidRPr="00CA5B1F">
              <w:rPr>
                <w:rFonts w:ascii="Times New Roman" w:hAnsi="Times New Roman"/>
                <w:bCs/>
                <w:iCs/>
                <w:sz w:val="24"/>
                <w:szCs w:val="24"/>
              </w:rPr>
              <w:t>Kiekis (vnt.)</w:t>
            </w:r>
          </w:p>
          <w:p w14:paraId="175EBF42" w14:textId="77777777" w:rsidR="009F3D3B" w:rsidRPr="00CA5B1F" w:rsidRDefault="009F3D3B" w:rsidP="00E0309A">
            <w:pPr>
              <w:jc w:val="center"/>
              <w:rPr>
                <w:rFonts w:ascii="Times New Roman" w:hAnsi="Times New Roman"/>
                <w:bCs/>
                <w:iCs/>
                <w:sz w:val="24"/>
                <w:szCs w:val="24"/>
              </w:rPr>
            </w:pPr>
          </w:p>
        </w:tc>
        <w:tc>
          <w:tcPr>
            <w:tcW w:w="835" w:type="pct"/>
          </w:tcPr>
          <w:p w14:paraId="28DC15A8" w14:textId="77777777" w:rsidR="009F3D3B" w:rsidRPr="00CA5B1F" w:rsidRDefault="009F3D3B" w:rsidP="00E0309A">
            <w:pPr>
              <w:ind w:firstLine="0"/>
              <w:jc w:val="center"/>
              <w:rPr>
                <w:rFonts w:ascii="Times New Roman" w:hAnsi="Times New Roman"/>
                <w:bCs/>
                <w:iCs/>
                <w:sz w:val="24"/>
                <w:szCs w:val="24"/>
              </w:rPr>
            </w:pPr>
            <w:r>
              <w:rPr>
                <w:rFonts w:ascii="Times New Roman" w:hAnsi="Times New Roman"/>
                <w:bCs/>
                <w:iCs/>
                <w:sz w:val="24"/>
                <w:szCs w:val="24"/>
              </w:rPr>
              <w:t>Suma (Eur)</w:t>
            </w:r>
          </w:p>
        </w:tc>
      </w:tr>
      <w:tr w:rsidR="009F3D3B" w:rsidRPr="00CA5B1F" w14:paraId="4C1F71EB" w14:textId="77777777" w:rsidTr="009F3D3B">
        <w:tc>
          <w:tcPr>
            <w:tcW w:w="664" w:type="pct"/>
          </w:tcPr>
          <w:p w14:paraId="544A748F" w14:textId="77777777" w:rsidR="009F3D3B" w:rsidRPr="00CA5B1F" w:rsidRDefault="009F3D3B" w:rsidP="004B26F7">
            <w:pPr>
              <w:rPr>
                <w:rFonts w:ascii="Times New Roman" w:hAnsi="Times New Roman"/>
                <w:sz w:val="24"/>
                <w:szCs w:val="24"/>
              </w:rPr>
            </w:pPr>
          </w:p>
        </w:tc>
        <w:tc>
          <w:tcPr>
            <w:tcW w:w="2664" w:type="pct"/>
          </w:tcPr>
          <w:p w14:paraId="476675E7" w14:textId="77777777" w:rsidR="009F3D3B" w:rsidRPr="00CA5B1F" w:rsidRDefault="009F3D3B" w:rsidP="004B26F7">
            <w:pPr>
              <w:spacing w:after="120"/>
              <w:ind w:left="283"/>
              <w:rPr>
                <w:rFonts w:ascii="Times New Roman" w:hAnsi="Times New Roman"/>
                <w:sz w:val="24"/>
                <w:szCs w:val="24"/>
              </w:rPr>
            </w:pPr>
          </w:p>
        </w:tc>
        <w:tc>
          <w:tcPr>
            <w:tcW w:w="836" w:type="pct"/>
          </w:tcPr>
          <w:p w14:paraId="40C60499" w14:textId="77777777" w:rsidR="009F3D3B" w:rsidRPr="00CA5B1F" w:rsidRDefault="009F3D3B" w:rsidP="004B26F7">
            <w:pPr>
              <w:spacing w:after="120"/>
              <w:ind w:left="283"/>
              <w:rPr>
                <w:rFonts w:ascii="Times New Roman" w:hAnsi="Times New Roman"/>
                <w:sz w:val="24"/>
                <w:szCs w:val="24"/>
              </w:rPr>
            </w:pPr>
          </w:p>
        </w:tc>
        <w:tc>
          <w:tcPr>
            <w:tcW w:w="835" w:type="pct"/>
          </w:tcPr>
          <w:p w14:paraId="07AB27B8" w14:textId="77777777" w:rsidR="009F3D3B" w:rsidRPr="00CA5B1F" w:rsidRDefault="009F3D3B" w:rsidP="004B26F7">
            <w:pPr>
              <w:spacing w:after="120"/>
              <w:ind w:left="283"/>
              <w:rPr>
                <w:rFonts w:ascii="Times New Roman" w:hAnsi="Times New Roman"/>
                <w:sz w:val="24"/>
                <w:szCs w:val="24"/>
              </w:rPr>
            </w:pPr>
          </w:p>
        </w:tc>
      </w:tr>
      <w:tr w:rsidR="009F3D3B" w:rsidRPr="00CA5B1F" w14:paraId="76E4970F" w14:textId="77777777" w:rsidTr="009F3D3B">
        <w:tc>
          <w:tcPr>
            <w:tcW w:w="664" w:type="pct"/>
            <w:tcBorders>
              <w:bottom w:val="double" w:sz="4" w:space="0" w:color="auto"/>
            </w:tcBorders>
          </w:tcPr>
          <w:p w14:paraId="6D62276D" w14:textId="77777777" w:rsidR="009F3D3B" w:rsidRPr="00CA5B1F" w:rsidRDefault="009F3D3B" w:rsidP="004B26F7">
            <w:pPr>
              <w:rPr>
                <w:rFonts w:ascii="Times New Roman" w:hAnsi="Times New Roman"/>
                <w:sz w:val="24"/>
                <w:szCs w:val="24"/>
              </w:rPr>
            </w:pPr>
          </w:p>
        </w:tc>
        <w:tc>
          <w:tcPr>
            <w:tcW w:w="2664" w:type="pct"/>
            <w:tcBorders>
              <w:bottom w:val="double" w:sz="4" w:space="0" w:color="auto"/>
            </w:tcBorders>
          </w:tcPr>
          <w:p w14:paraId="698F5F61" w14:textId="77777777" w:rsidR="009F3D3B" w:rsidRPr="00CA5B1F" w:rsidRDefault="009F3D3B" w:rsidP="004B26F7">
            <w:pPr>
              <w:spacing w:after="120"/>
              <w:ind w:left="283"/>
              <w:rPr>
                <w:rFonts w:ascii="Times New Roman" w:hAnsi="Times New Roman"/>
                <w:sz w:val="24"/>
                <w:szCs w:val="24"/>
              </w:rPr>
            </w:pPr>
          </w:p>
        </w:tc>
        <w:tc>
          <w:tcPr>
            <w:tcW w:w="836" w:type="pct"/>
            <w:tcBorders>
              <w:bottom w:val="double" w:sz="4" w:space="0" w:color="auto"/>
            </w:tcBorders>
          </w:tcPr>
          <w:p w14:paraId="3C4B03E6" w14:textId="77777777" w:rsidR="009F3D3B" w:rsidRPr="00CA5B1F" w:rsidRDefault="009F3D3B" w:rsidP="004B26F7">
            <w:pPr>
              <w:spacing w:after="120"/>
              <w:ind w:left="283"/>
              <w:rPr>
                <w:rFonts w:ascii="Times New Roman" w:hAnsi="Times New Roman"/>
                <w:sz w:val="24"/>
                <w:szCs w:val="24"/>
              </w:rPr>
            </w:pPr>
          </w:p>
        </w:tc>
        <w:tc>
          <w:tcPr>
            <w:tcW w:w="835" w:type="pct"/>
          </w:tcPr>
          <w:p w14:paraId="24E16B78" w14:textId="77777777" w:rsidR="009F3D3B" w:rsidRPr="00CA5B1F" w:rsidRDefault="009F3D3B" w:rsidP="004B26F7">
            <w:pPr>
              <w:spacing w:after="120"/>
              <w:ind w:left="283"/>
              <w:rPr>
                <w:rFonts w:ascii="Times New Roman" w:hAnsi="Times New Roman"/>
                <w:sz w:val="24"/>
                <w:szCs w:val="24"/>
              </w:rPr>
            </w:pPr>
          </w:p>
        </w:tc>
      </w:tr>
    </w:tbl>
    <w:p w14:paraId="3A840AB1" w14:textId="77777777" w:rsidR="009F3D3B" w:rsidRPr="009B76C4" w:rsidRDefault="009F3D3B" w:rsidP="009F3D3B">
      <w:pPr>
        <w:spacing w:before="240" w:after="120"/>
        <w:ind w:firstLine="709"/>
        <w:jc w:val="both"/>
        <w:rPr>
          <w:rFonts w:ascii="Times New Roman" w:hAnsi="Times New Roman"/>
          <w:sz w:val="24"/>
          <w:szCs w:val="24"/>
        </w:rPr>
      </w:pPr>
      <w:r w:rsidRPr="00CA5B1F">
        <w:rPr>
          <w:rFonts w:ascii="Times New Roman" w:hAnsi="Times New Roman"/>
          <w:sz w:val="24"/>
          <w:szCs w:val="24"/>
        </w:rPr>
        <w:t xml:space="preserve">Jeigu atsisakoma priimti Darbus ar jų dalį dėl atliktų Darbų perdavimo metu pastebėtų </w:t>
      </w:r>
      <w:r w:rsidRPr="009B76C4">
        <w:rPr>
          <w:rFonts w:ascii="Times New Roman" w:hAnsi="Times New Roman"/>
          <w:sz w:val="24"/>
          <w:szCs w:val="24"/>
        </w:rPr>
        <w:t>trūkumų, jie nurodomi ir aprašomi šioje lentelėje:</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1171"/>
        <w:gridCol w:w="3139"/>
        <w:gridCol w:w="629"/>
        <w:gridCol w:w="294"/>
        <w:gridCol w:w="2836"/>
        <w:gridCol w:w="1663"/>
        <w:gridCol w:w="122"/>
      </w:tblGrid>
      <w:tr w:rsidR="009F3D3B" w:rsidRPr="009B76C4" w14:paraId="3E761D0F" w14:textId="77777777" w:rsidTr="00FB2280">
        <w:trPr>
          <w:trHeight w:val="1040"/>
        </w:trPr>
        <w:tc>
          <w:tcPr>
            <w:tcW w:w="594" w:type="pct"/>
            <w:tcBorders>
              <w:top w:val="double" w:sz="4" w:space="0" w:color="auto"/>
            </w:tcBorders>
            <w:shd w:val="clear" w:color="auto" w:fill="D9D9D9"/>
            <w:vAlign w:val="center"/>
          </w:tcPr>
          <w:p w14:paraId="769B0608" w14:textId="77777777" w:rsidR="009F3D3B" w:rsidRPr="009B76C4" w:rsidRDefault="009F3D3B" w:rsidP="00E0309A">
            <w:pPr>
              <w:ind w:firstLine="0"/>
              <w:jc w:val="center"/>
              <w:rPr>
                <w:rFonts w:ascii="Times New Roman" w:hAnsi="Times New Roman"/>
                <w:bCs/>
                <w:iCs/>
                <w:sz w:val="24"/>
                <w:szCs w:val="24"/>
              </w:rPr>
            </w:pPr>
            <w:r w:rsidRPr="009B76C4">
              <w:rPr>
                <w:rFonts w:ascii="Times New Roman" w:hAnsi="Times New Roman"/>
                <w:bCs/>
                <w:iCs/>
                <w:sz w:val="24"/>
                <w:szCs w:val="24"/>
              </w:rPr>
              <w:t>Eil. Nr.</w:t>
            </w:r>
          </w:p>
        </w:tc>
        <w:tc>
          <w:tcPr>
            <w:tcW w:w="1912" w:type="pct"/>
            <w:gridSpan w:val="2"/>
            <w:tcBorders>
              <w:top w:val="double" w:sz="4" w:space="0" w:color="auto"/>
            </w:tcBorders>
            <w:shd w:val="clear" w:color="auto" w:fill="D9D9D9"/>
            <w:vAlign w:val="center"/>
          </w:tcPr>
          <w:p w14:paraId="34436A07" w14:textId="77777777" w:rsidR="009F3D3B" w:rsidRPr="009B76C4" w:rsidRDefault="009F3D3B" w:rsidP="00E0309A">
            <w:pPr>
              <w:ind w:firstLine="0"/>
              <w:jc w:val="center"/>
              <w:rPr>
                <w:rFonts w:ascii="Times New Roman" w:hAnsi="Times New Roman"/>
                <w:bCs/>
                <w:iCs/>
                <w:sz w:val="24"/>
                <w:szCs w:val="24"/>
              </w:rPr>
            </w:pPr>
            <w:r w:rsidRPr="009B76C4">
              <w:rPr>
                <w:rFonts w:ascii="Times New Roman" w:hAnsi="Times New Roman"/>
                <w:bCs/>
                <w:iCs/>
                <w:sz w:val="24"/>
                <w:szCs w:val="24"/>
              </w:rPr>
              <w:t>Darbų trūkumų aprašymas</w:t>
            </w:r>
          </w:p>
        </w:tc>
        <w:tc>
          <w:tcPr>
            <w:tcW w:w="1588" w:type="pct"/>
            <w:gridSpan w:val="2"/>
            <w:tcBorders>
              <w:top w:val="double" w:sz="4" w:space="0" w:color="auto"/>
            </w:tcBorders>
            <w:shd w:val="clear" w:color="auto" w:fill="D9D9D9"/>
            <w:vAlign w:val="center"/>
          </w:tcPr>
          <w:p w14:paraId="1947519B" w14:textId="77777777" w:rsidR="009F3D3B" w:rsidRPr="009B76C4" w:rsidRDefault="009F3D3B" w:rsidP="00E0309A">
            <w:pPr>
              <w:ind w:firstLine="0"/>
              <w:jc w:val="center"/>
              <w:rPr>
                <w:rFonts w:ascii="Times New Roman" w:hAnsi="Times New Roman"/>
                <w:bCs/>
                <w:iCs/>
                <w:sz w:val="24"/>
                <w:szCs w:val="24"/>
              </w:rPr>
            </w:pPr>
            <w:r w:rsidRPr="009B76C4">
              <w:rPr>
                <w:rFonts w:ascii="Times New Roman" w:hAnsi="Times New Roman"/>
                <w:bCs/>
                <w:iCs/>
                <w:sz w:val="24"/>
                <w:szCs w:val="24"/>
              </w:rPr>
              <w:t>Numatomas Darbų trūkumų pašalinimo terminas</w:t>
            </w:r>
          </w:p>
        </w:tc>
        <w:tc>
          <w:tcPr>
            <w:tcW w:w="907" w:type="pct"/>
            <w:gridSpan w:val="2"/>
            <w:tcBorders>
              <w:top w:val="double" w:sz="4" w:space="0" w:color="auto"/>
            </w:tcBorders>
            <w:shd w:val="clear" w:color="auto" w:fill="D9D9D9"/>
            <w:vAlign w:val="center"/>
          </w:tcPr>
          <w:p w14:paraId="60127096" w14:textId="77777777" w:rsidR="009F3D3B" w:rsidRPr="009B76C4" w:rsidRDefault="009F3D3B" w:rsidP="00E0309A">
            <w:pPr>
              <w:ind w:firstLine="0"/>
              <w:jc w:val="center"/>
              <w:rPr>
                <w:rFonts w:ascii="Times New Roman" w:hAnsi="Times New Roman"/>
                <w:bCs/>
                <w:iCs/>
                <w:sz w:val="24"/>
                <w:szCs w:val="24"/>
              </w:rPr>
            </w:pPr>
            <w:r w:rsidRPr="009B76C4">
              <w:rPr>
                <w:rFonts w:ascii="Times New Roman" w:hAnsi="Times New Roman"/>
                <w:bCs/>
                <w:iCs/>
                <w:sz w:val="24"/>
                <w:szCs w:val="24"/>
              </w:rPr>
              <w:t>Pastabos</w:t>
            </w:r>
          </w:p>
        </w:tc>
      </w:tr>
      <w:tr w:rsidR="009F3D3B" w:rsidRPr="009B76C4" w14:paraId="3664A2D3" w14:textId="77777777" w:rsidTr="00FB2280">
        <w:trPr>
          <w:trHeight w:val="236"/>
        </w:trPr>
        <w:tc>
          <w:tcPr>
            <w:tcW w:w="594" w:type="pct"/>
          </w:tcPr>
          <w:p w14:paraId="544597DF" w14:textId="77777777" w:rsidR="009F3D3B" w:rsidRPr="009B76C4" w:rsidRDefault="009F3D3B" w:rsidP="004B26F7">
            <w:pPr>
              <w:rPr>
                <w:rFonts w:ascii="Times New Roman" w:hAnsi="Times New Roman"/>
                <w:sz w:val="24"/>
                <w:szCs w:val="24"/>
              </w:rPr>
            </w:pPr>
          </w:p>
        </w:tc>
        <w:tc>
          <w:tcPr>
            <w:tcW w:w="1912" w:type="pct"/>
            <w:gridSpan w:val="2"/>
          </w:tcPr>
          <w:p w14:paraId="0CE03489" w14:textId="77777777" w:rsidR="009F3D3B" w:rsidRPr="009B76C4" w:rsidRDefault="009F3D3B" w:rsidP="004B26F7">
            <w:pPr>
              <w:spacing w:after="120"/>
              <w:ind w:left="283"/>
              <w:rPr>
                <w:rFonts w:ascii="Times New Roman" w:hAnsi="Times New Roman"/>
                <w:sz w:val="24"/>
                <w:szCs w:val="24"/>
              </w:rPr>
            </w:pPr>
          </w:p>
        </w:tc>
        <w:tc>
          <w:tcPr>
            <w:tcW w:w="1588" w:type="pct"/>
            <w:gridSpan w:val="2"/>
          </w:tcPr>
          <w:p w14:paraId="104C1C2D" w14:textId="77777777" w:rsidR="009F3D3B" w:rsidRPr="009B76C4" w:rsidRDefault="009F3D3B" w:rsidP="004B26F7">
            <w:pPr>
              <w:spacing w:after="120"/>
              <w:ind w:left="283"/>
              <w:rPr>
                <w:rFonts w:ascii="Times New Roman" w:hAnsi="Times New Roman"/>
                <w:sz w:val="24"/>
                <w:szCs w:val="24"/>
              </w:rPr>
            </w:pPr>
          </w:p>
        </w:tc>
        <w:tc>
          <w:tcPr>
            <w:tcW w:w="907" w:type="pct"/>
            <w:gridSpan w:val="2"/>
          </w:tcPr>
          <w:p w14:paraId="52E1AADC" w14:textId="77777777" w:rsidR="009F3D3B" w:rsidRPr="009B76C4" w:rsidRDefault="009F3D3B" w:rsidP="004B26F7">
            <w:pPr>
              <w:spacing w:after="120"/>
              <w:ind w:left="283"/>
              <w:rPr>
                <w:rFonts w:ascii="Times New Roman" w:hAnsi="Times New Roman"/>
                <w:sz w:val="24"/>
                <w:szCs w:val="24"/>
              </w:rPr>
            </w:pPr>
          </w:p>
        </w:tc>
      </w:tr>
      <w:tr w:rsidR="009F3D3B" w:rsidRPr="009B76C4" w14:paraId="5ED35CAC" w14:textId="77777777" w:rsidTr="00FB2280">
        <w:trPr>
          <w:trHeight w:val="236"/>
        </w:trPr>
        <w:tc>
          <w:tcPr>
            <w:tcW w:w="594" w:type="pct"/>
            <w:tcBorders>
              <w:bottom w:val="double" w:sz="4" w:space="0" w:color="auto"/>
            </w:tcBorders>
          </w:tcPr>
          <w:p w14:paraId="4DC73784" w14:textId="77777777" w:rsidR="009F3D3B" w:rsidRPr="009B76C4" w:rsidRDefault="009F3D3B" w:rsidP="004B26F7">
            <w:pPr>
              <w:rPr>
                <w:rFonts w:ascii="Times New Roman" w:hAnsi="Times New Roman"/>
                <w:sz w:val="24"/>
                <w:szCs w:val="24"/>
              </w:rPr>
            </w:pPr>
          </w:p>
        </w:tc>
        <w:tc>
          <w:tcPr>
            <w:tcW w:w="1912" w:type="pct"/>
            <w:gridSpan w:val="2"/>
            <w:tcBorders>
              <w:bottom w:val="double" w:sz="4" w:space="0" w:color="auto"/>
            </w:tcBorders>
          </w:tcPr>
          <w:p w14:paraId="6EA9AC00" w14:textId="77777777" w:rsidR="009F3D3B" w:rsidRPr="009B76C4" w:rsidRDefault="009F3D3B" w:rsidP="004B26F7">
            <w:pPr>
              <w:spacing w:after="120"/>
              <w:ind w:left="283"/>
              <w:rPr>
                <w:rFonts w:ascii="Times New Roman" w:hAnsi="Times New Roman"/>
                <w:sz w:val="24"/>
                <w:szCs w:val="24"/>
              </w:rPr>
            </w:pPr>
          </w:p>
        </w:tc>
        <w:tc>
          <w:tcPr>
            <w:tcW w:w="1588" w:type="pct"/>
            <w:gridSpan w:val="2"/>
            <w:tcBorders>
              <w:bottom w:val="double" w:sz="4" w:space="0" w:color="auto"/>
            </w:tcBorders>
          </w:tcPr>
          <w:p w14:paraId="7E386F29" w14:textId="77777777" w:rsidR="009F3D3B" w:rsidRPr="009B76C4" w:rsidRDefault="009F3D3B" w:rsidP="004B26F7">
            <w:pPr>
              <w:spacing w:after="120"/>
              <w:ind w:left="283"/>
              <w:rPr>
                <w:rFonts w:ascii="Times New Roman" w:hAnsi="Times New Roman"/>
                <w:sz w:val="24"/>
                <w:szCs w:val="24"/>
              </w:rPr>
            </w:pPr>
          </w:p>
        </w:tc>
        <w:tc>
          <w:tcPr>
            <w:tcW w:w="907" w:type="pct"/>
            <w:gridSpan w:val="2"/>
            <w:tcBorders>
              <w:bottom w:val="double" w:sz="4" w:space="0" w:color="auto"/>
            </w:tcBorders>
          </w:tcPr>
          <w:p w14:paraId="560D7F24" w14:textId="77777777" w:rsidR="009F3D3B" w:rsidRPr="009B76C4" w:rsidRDefault="009F3D3B" w:rsidP="004B26F7">
            <w:pPr>
              <w:spacing w:after="120"/>
              <w:ind w:left="283"/>
              <w:rPr>
                <w:rFonts w:ascii="Times New Roman" w:hAnsi="Times New Roman"/>
                <w:sz w:val="24"/>
                <w:szCs w:val="24"/>
              </w:rPr>
            </w:pPr>
          </w:p>
        </w:tc>
      </w:tr>
      <w:tr w:rsidR="009F3D3B" w:rsidRPr="009B76C4" w14:paraId="7556606F" w14:textId="77777777" w:rsidTr="00FB22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62" w:type="pct"/>
        </w:trPr>
        <w:tc>
          <w:tcPr>
            <w:tcW w:w="2655" w:type="pct"/>
            <w:gridSpan w:val="4"/>
          </w:tcPr>
          <w:p w14:paraId="413C5AEF" w14:textId="77777777" w:rsidR="009F3D3B" w:rsidRDefault="009F3D3B" w:rsidP="009F3D3B">
            <w:pPr>
              <w:spacing w:line="240" w:lineRule="auto"/>
              <w:ind w:firstLine="0"/>
              <w:rPr>
                <w:rFonts w:ascii="Times New Roman" w:hAnsi="Times New Roman"/>
                <w:b/>
                <w:sz w:val="24"/>
                <w:szCs w:val="24"/>
              </w:rPr>
            </w:pPr>
          </w:p>
          <w:p w14:paraId="572AF90A" w14:textId="1F6B0D12" w:rsidR="009F3D3B" w:rsidRPr="009B76C4" w:rsidRDefault="009F3D3B" w:rsidP="009F3D3B">
            <w:pPr>
              <w:spacing w:line="240" w:lineRule="auto"/>
              <w:ind w:firstLine="34"/>
              <w:rPr>
                <w:rFonts w:ascii="Times New Roman" w:hAnsi="Times New Roman"/>
                <w:b/>
                <w:sz w:val="24"/>
                <w:szCs w:val="24"/>
              </w:rPr>
            </w:pPr>
            <w:r w:rsidRPr="009B76C4">
              <w:rPr>
                <w:rFonts w:ascii="Times New Roman" w:hAnsi="Times New Roman"/>
                <w:b/>
                <w:sz w:val="24"/>
                <w:szCs w:val="24"/>
              </w:rPr>
              <w:t>DARBUS PRIĖMĖ</w:t>
            </w:r>
          </w:p>
          <w:p w14:paraId="26A0CF13" w14:textId="77777777" w:rsidR="009F3D3B" w:rsidRPr="009B76C4" w:rsidRDefault="009F3D3B" w:rsidP="009F3D3B">
            <w:pPr>
              <w:spacing w:line="240" w:lineRule="auto"/>
              <w:ind w:firstLine="34"/>
              <w:rPr>
                <w:rFonts w:ascii="Times New Roman" w:hAnsi="Times New Roman"/>
                <w:b/>
                <w:sz w:val="24"/>
                <w:szCs w:val="24"/>
              </w:rPr>
            </w:pPr>
            <w:r w:rsidRPr="009B76C4">
              <w:rPr>
                <w:rFonts w:ascii="Times New Roman" w:hAnsi="Times New Roman"/>
                <w:b/>
                <w:sz w:val="24"/>
                <w:szCs w:val="24"/>
              </w:rPr>
              <w:t>(Užsakovo pavadinimas)</w:t>
            </w:r>
          </w:p>
        </w:tc>
        <w:tc>
          <w:tcPr>
            <w:tcW w:w="2283" w:type="pct"/>
            <w:gridSpan w:val="2"/>
          </w:tcPr>
          <w:p w14:paraId="216EDCBC" w14:textId="77777777" w:rsidR="009F3D3B" w:rsidRDefault="009F3D3B" w:rsidP="009F3D3B">
            <w:pPr>
              <w:spacing w:line="240" w:lineRule="auto"/>
              <w:ind w:firstLine="0"/>
              <w:rPr>
                <w:rFonts w:ascii="Times New Roman" w:hAnsi="Times New Roman"/>
                <w:b/>
                <w:sz w:val="24"/>
                <w:szCs w:val="24"/>
              </w:rPr>
            </w:pPr>
          </w:p>
          <w:p w14:paraId="3E004E01" w14:textId="43795997" w:rsidR="009F3D3B" w:rsidRPr="009B76C4" w:rsidRDefault="009F3D3B" w:rsidP="009F3D3B">
            <w:pPr>
              <w:spacing w:line="240" w:lineRule="auto"/>
              <w:ind w:firstLine="0"/>
              <w:rPr>
                <w:rFonts w:ascii="Times New Roman" w:hAnsi="Times New Roman"/>
                <w:b/>
                <w:sz w:val="24"/>
                <w:szCs w:val="24"/>
              </w:rPr>
            </w:pPr>
            <w:r w:rsidRPr="009B76C4">
              <w:rPr>
                <w:rFonts w:ascii="Times New Roman" w:hAnsi="Times New Roman"/>
                <w:b/>
                <w:sz w:val="24"/>
                <w:szCs w:val="24"/>
              </w:rPr>
              <w:t>DARBUS ATLIKO</w:t>
            </w:r>
          </w:p>
          <w:p w14:paraId="2CBD4D97" w14:textId="77777777" w:rsidR="009F3D3B" w:rsidRPr="009B76C4" w:rsidRDefault="009F3D3B" w:rsidP="009F3D3B">
            <w:pPr>
              <w:spacing w:line="240" w:lineRule="auto"/>
              <w:ind w:firstLine="34"/>
              <w:rPr>
                <w:rFonts w:ascii="Times New Roman" w:hAnsi="Times New Roman"/>
                <w:b/>
                <w:i/>
                <w:iCs/>
                <w:sz w:val="24"/>
                <w:szCs w:val="24"/>
              </w:rPr>
            </w:pPr>
            <w:r w:rsidRPr="009B76C4">
              <w:rPr>
                <w:rFonts w:ascii="Times New Roman" w:hAnsi="Times New Roman"/>
                <w:b/>
                <w:i/>
                <w:iCs/>
                <w:sz w:val="24"/>
                <w:szCs w:val="24"/>
              </w:rPr>
              <w:t>(Rangovo pavadinimas)</w:t>
            </w:r>
          </w:p>
        </w:tc>
      </w:tr>
      <w:tr w:rsidR="009F3D3B" w:rsidRPr="009B76C4" w14:paraId="54489943" w14:textId="77777777" w:rsidTr="00FB22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62" w:type="pct"/>
          <w:trHeight w:val="862"/>
        </w:trPr>
        <w:tc>
          <w:tcPr>
            <w:tcW w:w="2187" w:type="pct"/>
            <w:gridSpan w:val="2"/>
          </w:tcPr>
          <w:p w14:paraId="0DBE8693" w14:textId="77777777" w:rsidR="009F3D3B" w:rsidRPr="009B76C4" w:rsidRDefault="009F3D3B" w:rsidP="009F3D3B">
            <w:pPr>
              <w:spacing w:line="240" w:lineRule="auto"/>
              <w:ind w:firstLine="34"/>
              <w:jc w:val="center"/>
              <w:rPr>
                <w:rFonts w:ascii="Times New Roman" w:hAnsi="Times New Roman"/>
                <w:sz w:val="24"/>
                <w:szCs w:val="24"/>
              </w:rPr>
            </w:pPr>
            <w:r w:rsidRPr="009B76C4">
              <w:rPr>
                <w:rFonts w:ascii="Times New Roman" w:hAnsi="Times New Roman"/>
                <w:sz w:val="24"/>
                <w:szCs w:val="24"/>
              </w:rPr>
              <w:t>_________________________________</w:t>
            </w:r>
          </w:p>
          <w:p w14:paraId="613D7FCE" w14:textId="77777777" w:rsidR="009F3D3B" w:rsidRPr="009B76C4" w:rsidRDefault="009F3D3B" w:rsidP="009F3D3B">
            <w:pPr>
              <w:spacing w:line="240" w:lineRule="auto"/>
              <w:ind w:left="-1102" w:right="-391"/>
              <w:jc w:val="center"/>
              <w:rPr>
                <w:rFonts w:ascii="Times New Roman" w:hAnsi="Times New Roman"/>
                <w:bCs/>
                <w:sz w:val="24"/>
                <w:szCs w:val="24"/>
              </w:rPr>
            </w:pPr>
            <w:r w:rsidRPr="009B76C4">
              <w:rPr>
                <w:rFonts w:ascii="Times New Roman" w:hAnsi="Times New Roman"/>
                <w:bCs/>
                <w:sz w:val="24"/>
                <w:szCs w:val="24"/>
              </w:rPr>
              <w:t>(</w:t>
            </w:r>
            <w:r w:rsidRPr="009B76C4">
              <w:rPr>
                <w:rFonts w:ascii="Times New Roman" w:hAnsi="Times New Roman"/>
                <w:bCs/>
                <w:i/>
                <w:iCs/>
                <w:sz w:val="24"/>
                <w:szCs w:val="24"/>
              </w:rPr>
              <w:t>atsakingo asmens pareigų pavadinimas,</w:t>
            </w:r>
          </w:p>
          <w:p w14:paraId="0F5CE9D7" w14:textId="77777777" w:rsidR="009F3D3B" w:rsidRPr="009B76C4" w:rsidRDefault="009F3D3B" w:rsidP="009F3D3B">
            <w:pPr>
              <w:spacing w:line="240" w:lineRule="auto"/>
              <w:ind w:left="-1102"/>
              <w:jc w:val="center"/>
              <w:rPr>
                <w:rFonts w:ascii="Times New Roman" w:hAnsi="Times New Roman"/>
                <w:sz w:val="24"/>
                <w:szCs w:val="24"/>
              </w:rPr>
            </w:pPr>
            <w:r w:rsidRPr="009B76C4">
              <w:rPr>
                <w:rFonts w:ascii="Times New Roman" w:hAnsi="Times New Roman"/>
                <w:bCs/>
                <w:sz w:val="24"/>
                <w:szCs w:val="24"/>
              </w:rPr>
              <w:t>(</w:t>
            </w:r>
            <w:r w:rsidRPr="009B76C4">
              <w:rPr>
                <w:rFonts w:ascii="Times New Roman" w:hAnsi="Times New Roman"/>
                <w:bCs/>
                <w:i/>
                <w:iCs/>
                <w:sz w:val="24"/>
                <w:szCs w:val="24"/>
              </w:rPr>
              <w:t>vardas ir pavardė, parašas</w:t>
            </w:r>
            <w:r w:rsidRPr="009B76C4">
              <w:rPr>
                <w:rFonts w:ascii="Times New Roman" w:hAnsi="Times New Roman"/>
                <w:sz w:val="24"/>
                <w:szCs w:val="24"/>
              </w:rPr>
              <w:t>)</w:t>
            </w:r>
          </w:p>
        </w:tc>
        <w:tc>
          <w:tcPr>
            <w:tcW w:w="468" w:type="pct"/>
            <w:gridSpan w:val="2"/>
          </w:tcPr>
          <w:p w14:paraId="7A839513" w14:textId="77777777" w:rsidR="009F3D3B" w:rsidRPr="009B76C4" w:rsidRDefault="009F3D3B" w:rsidP="009F3D3B">
            <w:pPr>
              <w:spacing w:line="240" w:lineRule="auto"/>
              <w:jc w:val="center"/>
              <w:rPr>
                <w:rFonts w:ascii="Times New Roman" w:hAnsi="Times New Roman"/>
                <w:sz w:val="24"/>
                <w:szCs w:val="24"/>
              </w:rPr>
            </w:pPr>
          </w:p>
        </w:tc>
        <w:tc>
          <w:tcPr>
            <w:tcW w:w="2283" w:type="pct"/>
            <w:gridSpan w:val="2"/>
          </w:tcPr>
          <w:p w14:paraId="24FAEE0B" w14:textId="77777777" w:rsidR="009F3D3B" w:rsidRPr="009B76C4" w:rsidRDefault="009F3D3B" w:rsidP="009F3D3B">
            <w:pPr>
              <w:spacing w:line="240" w:lineRule="auto"/>
              <w:ind w:firstLine="0"/>
              <w:rPr>
                <w:rFonts w:ascii="Times New Roman" w:hAnsi="Times New Roman"/>
                <w:sz w:val="24"/>
                <w:szCs w:val="24"/>
              </w:rPr>
            </w:pPr>
            <w:r w:rsidRPr="009B76C4">
              <w:rPr>
                <w:rFonts w:ascii="Times New Roman" w:hAnsi="Times New Roman"/>
                <w:sz w:val="24"/>
                <w:szCs w:val="24"/>
              </w:rPr>
              <w:t>_________________________________</w:t>
            </w:r>
          </w:p>
          <w:p w14:paraId="498AE474" w14:textId="77777777" w:rsidR="009F3D3B" w:rsidRPr="009B76C4" w:rsidRDefault="009F3D3B" w:rsidP="009F3D3B">
            <w:pPr>
              <w:spacing w:line="240" w:lineRule="auto"/>
              <w:ind w:left="-210"/>
              <w:jc w:val="center"/>
              <w:rPr>
                <w:rFonts w:ascii="Times New Roman" w:hAnsi="Times New Roman"/>
                <w:bCs/>
                <w:sz w:val="24"/>
                <w:szCs w:val="24"/>
              </w:rPr>
            </w:pPr>
            <w:r w:rsidRPr="009B76C4">
              <w:rPr>
                <w:rFonts w:ascii="Times New Roman" w:hAnsi="Times New Roman"/>
                <w:bCs/>
                <w:sz w:val="24"/>
                <w:szCs w:val="24"/>
              </w:rPr>
              <w:t>(</w:t>
            </w:r>
            <w:r w:rsidRPr="009B76C4">
              <w:rPr>
                <w:rFonts w:ascii="Times New Roman" w:hAnsi="Times New Roman"/>
                <w:bCs/>
                <w:i/>
                <w:iCs/>
                <w:sz w:val="24"/>
                <w:szCs w:val="24"/>
              </w:rPr>
              <w:t>atsakingo asmens pareigų pavadinimas,</w:t>
            </w:r>
          </w:p>
          <w:p w14:paraId="706B026A" w14:textId="77777777" w:rsidR="009F3D3B" w:rsidRPr="009B76C4" w:rsidRDefault="009F3D3B" w:rsidP="009F3D3B">
            <w:pPr>
              <w:spacing w:line="240" w:lineRule="auto"/>
              <w:ind w:left="-210"/>
              <w:jc w:val="center"/>
              <w:rPr>
                <w:rFonts w:ascii="Times New Roman" w:hAnsi="Times New Roman"/>
                <w:sz w:val="24"/>
                <w:szCs w:val="24"/>
              </w:rPr>
            </w:pPr>
            <w:r w:rsidRPr="009B76C4">
              <w:rPr>
                <w:rFonts w:ascii="Times New Roman" w:hAnsi="Times New Roman"/>
                <w:bCs/>
                <w:sz w:val="24"/>
                <w:szCs w:val="24"/>
              </w:rPr>
              <w:t>(</w:t>
            </w:r>
            <w:r w:rsidRPr="009B76C4">
              <w:rPr>
                <w:rFonts w:ascii="Times New Roman" w:hAnsi="Times New Roman"/>
                <w:bCs/>
                <w:i/>
                <w:iCs/>
                <w:sz w:val="24"/>
                <w:szCs w:val="24"/>
              </w:rPr>
              <w:t>vardas ir pavardė, parašas</w:t>
            </w:r>
            <w:r w:rsidRPr="009B76C4">
              <w:rPr>
                <w:rFonts w:ascii="Times New Roman" w:hAnsi="Times New Roman"/>
                <w:sz w:val="24"/>
                <w:szCs w:val="24"/>
              </w:rPr>
              <w:t>)</w:t>
            </w:r>
          </w:p>
        </w:tc>
      </w:tr>
    </w:tbl>
    <w:p w14:paraId="002C89D1" w14:textId="77777777" w:rsidR="009F3D3B" w:rsidRPr="009B76C4" w:rsidRDefault="009F3D3B" w:rsidP="009F3D3B">
      <w:pPr>
        <w:jc w:val="center"/>
        <w:rPr>
          <w:rFonts w:ascii="Times New Roman" w:hAnsi="Times New Roman"/>
          <w:sz w:val="24"/>
          <w:szCs w:val="24"/>
          <w:lang w:eastAsia="ja-JP"/>
        </w:rPr>
      </w:pPr>
      <w:r w:rsidRPr="009B76C4">
        <w:rPr>
          <w:rFonts w:ascii="Times New Roman" w:hAnsi="Times New Roman"/>
          <w:sz w:val="24"/>
          <w:szCs w:val="24"/>
          <w:lang w:eastAsia="ja-JP"/>
        </w:rPr>
        <w:t>______________</w:t>
      </w:r>
    </w:p>
    <w:p w14:paraId="47AFCEAC" w14:textId="77777777" w:rsidR="009F3D3B" w:rsidRDefault="009F3D3B" w:rsidP="009F3D3B">
      <w:pPr>
        <w:spacing w:before="600" w:after="360"/>
        <w:rPr>
          <w:sz w:val="24"/>
          <w:szCs w:val="24"/>
        </w:rPr>
      </w:pPr>
      <w:r>
        <w:rPr>
          <w:sz w:val="24"/>
          <w:szCs w:val="24"/>
        </w:rPr>
        <w:br w:type="page"/>
      </w:r>
    </w:p>
    <w:p w14:paraId="3E987BB8" w14:textId="77777777" w:rsidR="009F3D3B" w:rsidRDefault="009F3D3B" w:rsidP="009F3D3B">
      <w:pPr>
        <w:ind w:left="6237"/>
        <w:rPr>
          <w:sz w:val="24"/>
          <w:szCs w:val="24"/>
        </w:rPr>
        <w:sectPr w:rsidR="009F3D3B" w:rsidSect="00E65897">
          <w:headerReference w:type="even" r:id="rId10"/>
          <w:headerReference w:type="default" r:id="rId11"/>
          <w:footerReference w:type="default" r:id="rId12"/>
          <w:pgSz w:w="11906" w:h="16838"/>
          <w:pgMar w:top="1134" w:right="567" w:bottom="1134" w:left="1701" w:header="567" w:footer="567" w:gutter="0"/>
          <w:cols w:space="1296"/>
          <w:docGrid w:linePitch="360"/>
        </w:sectPr>
      </w:pPr>
    </w:p>
    <w:p w14:paraId="7ACF24E5" w14:textId="77777777"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lastRenderedPageBreak/>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77C76A56" w14:textId="417302F9" w:rsidR="009F3D3B" w:rsidRPr="009B76C4" w:rsidRDefault="009F3D3B" w:rsidP="009F3D3B">
      <w:pPr>
        <w:spacing w:line="240" w:lineRule="auto"/>
        <w:ind w:left="6237"/>
        <w:rPr>
          <w:rFonts w:ascii="Times New Roman" w:hAnsi="Times New Roman"/>
          <w:sz w:val="24"/>
          <w:szCs w:val="24"/>
        </w:rPr>
      </w:pPr>
      <w:r w:rsidRPr="009B76C4">
        <w:rPr>
          <w:rFonts w:ascii="Times New Roman" w:hAnsi="Times New Roman"/>
          <w:sz w:val="24"/>
          <w:szCs w:val="24"/>
        </w:rPr>
        <w:t>pirkimo sutarties Nr. _____</w:t>
      </w:r>
    </w:p>
    <w:p w14:paraId="38475CE7" w14:textId="77777777" w:rsidR="009F3D3B" w:rsidRPr="009F3D3B" w:rsidRDefault="009F3D3B" w:rsidP="009F3D3B">
      <w:pPr>
        <w:spacing w:line="240" w:lineRule="auto"/>
        <w:ind w:left="6237"/>
        <w:rPr>
          <w:rFonts w:ascii="Times New Roman" w:hAnsi="Times New Roman"/>
          <w:b/>
          <w:bCs/>
          <w:smallCaps/>
          <w:sz w:val="24"/>
          <w:szCs w:val="24"/>
        </w:rPr>
      </w:pPr>
      <w:r w:rsidRPr="009F3D3B">
        <w:rPr>
          <w:rFonts w:ascii="Times New Roman" w:hAnsi="Times New Roman"/>
          <w:b/>
          <w:bCs/>
          <w:sz w:val="24"/>
          <w:szCs w:val="24"/>
        </w:rPr>
        <w:t>4 priedas</w:t>
      </w:r>
    </w:p>
    <w:p w14:paraId="24C3E6E8" w14:textId="77777777" w:rsidR="009F3D3B" w:rsidRPr="009B76C4" w:rsidRDefault="009F3D3B" w:rsidP="009F3D3B">
      <w:pPr>
        <w:spacing w:before="600" w:after="360"/>
        <w:jc w:val="center"/>
        <w:rPr>
          <w:rFonts w:ascii="Times New Roman" w:hAnsi="Times New Roman"/>
          <w:b/>
          <w:bCs/>
          <w:sz w:val="24"/>
          <w:szCs w:val="24"/>
        </w:rPr>
      </w:pPr>
      <w:r w:rsidRPr="009B76C4">
        <w:rPr>
          <w:rFonts w:ascii="Times New Roman" w:hAnsi="Times New Roman"/>
          <w:b/>
          <w:bCs/>
          <w:sz w:val="24"/>
          <w:szCs w:val="24"/>
        </w:rPr>
        <w:t>TIEKĖJO PASIŪLYMAS</w:t>
      </w:r>
    </w:p>
    <w:p w14:paraId="2DBD94F8" w14:textId="77777777" w:rsidR="009F3D3B" w:rsidRDefault="009F3D3B"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p w14:paraId="35218B0A" w14:textId="77777777" w:rsidR="009F3D3B" w:rsidRPr="00FD3206" w:rsidRDefault="009F3D3B" w:rsidP="00FD3206">
      <w:pPr>
        <w:spacing w:before="100" w:beforeAutospacing="1" w:after="100" w:afterAutospacing="1" w:line="240" w:lineRule="auto"/>
        <w:ind w:firstLine="0"/>
        <w:rPr>
          <w:rFonts w:ascii="Times New Roman" w:eastAsia="Times New Roman" w:hAnsi="Times New Roman" w:cs="Times New Roman"/>
          <w:kern w:val="0"/>
          <w:sz w:val="24"/>
          <w:szCs w:val="24"/>
          <w:lang w:eastAsia="lt-LT"/>
          <w14:ligatures w14:val="none"/>
        </w:rPr>
      </w:pPr>
    </w:p>
    <w:sectPr w:rsidR="009F3D3B" w:rsidRPr="00FD3206" w:rsidSect="00EE5812">
      <w:headerReference w:type="default" r:id="rId13"/>
      <w:headerReference w:type="first" r:id="rId14"/>
      <w:pgSz w:w="11906" w:h="16838"/>
      <w:pgMar w:top="1134" w:right="567"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660F7" w14:textId="77777777" w:rsidR="000713A3" w:rsidRDefault="000713A3" w:rsidP="00EE5812">
      <w:pPr>
        <w:spacing w:line="240" w:lineRule="auto"/>
      </w:pPr>
      <w:r>
        <w:separator/>
      </w:r>
    </w:p>
  </w:endnote>
  <w:endnote w:type="continuationSeparator" w:id="0">
    <w:p w14:paraId="434DA643" w14:textId="77777777" w:rsidR="000713A3" w:rsidRDefault="000713A3" w:rsidP="00EE58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5F494" w14:textId="77777777" w:rsidR="009F3D3B" w:rsidRDefault="009F3D3B">
    <w:pPr>
      <w:pStyle w:val="Porat"/>
      <w:jc w:val="righ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3D268" w14:textId="77777777" w:rsidR="000713A3" w:rsidRDefault="000713A3" w:rsidP="00EE5812">
      <w:pPr>
        <w:spacing w:line="240" w:lineRule="auto"/>
      </w:pPr>
      <w:r>
        <w:separator/>
      </w:r>
    </w:p>
  </w:footnote>
  <w:footnote w:type="continuationSeparator" w:id="0">
    <w:p w14:paraId="6F7A6AA3" w14:textId="77777777" w:rsidR="000713A3" w:rsidRDefault="000713A3" w:rsidP="00EE581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957285"/>
      <w:docPartObj>
        <w:docPartGallery w:val="Page Numbers (Top of Page)"/>
        <w:docPartUnique/>
      </w:docPartObj>
    </w:sdtPr>
    <w:sdtContent>
      <w:p w14:paraId="17B2191A" w14:textId="685B209B" w:rsidR="00E65897" w:rsidRDefault="00E65897">
        <w:pPr>
          <w:pStyle w:val="Antrats"/>
          <w:jc w:val="center"/>
        </w:pPr>
        <w:r>
          <w:fldChar w:fldCharType="begin"/>
        </w:r>
        <w:r>
          <w:instrText>PAGE   \* MERGEFORMAT</w:instrText>
        </w:r>
        <w:r>
          <w:fldChar w:fldCharType="separate"/>
        </w:r>
        <w:r w:rsidR="00646EB4">
          <w:rPr>
            <w:noProof/>
          </w:rPr>
          <w:t>12</w:t>
        </w:r>
        <w:r>
          <w:fldChar w:fldCharType="end"/>
        </w:r>
      </w:p>
    </w:sdtContent>
  </w:sdt>
  <w:p w14:paraId="3B8FCF56" w14:textId="77777777" w:rsidR="00E65897" w:rsidRDefault="00E658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61B31" w14:textId="77777777" w:rsidR="00E65897" w:rsidRDefault="00E6589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602C" w14:textId="77777777" w:rsidR="009F3D3B" w:rsidRDefault="009F3D3B" w:rsidP="00A640B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3E80E2" w14:textId="77777777" w:rsidR="009F3D3B" w:rsidRDefault="009F3D3B">
    <w:pPr>
      <w:pStyle w:val="Antrats"/>
    </w:pPr>
  </w:p>
  <w:p w14:paraId="49E30C2F" w14:textId="77777777" w:rsidR="009F3D3B" w:rsidRDefault="009F3D3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6D6E" w14:textId="6C33AF34" w:rsidR="00E65897" w:rsidRDefault="00E65897">
    <w:pPr>
      <w:pStyle w:val="Antrats"/>
      <w:jc w:val="center"/>
    </w:pPr>
  </w:p>
  <w:p w14:paraId="4E0BA1F5" w14:textId="77777777" w:rsidR="009F3D3B" w:rsidRDefault="009F3D3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093097"/>
      <w:docPartObj>
        <w:docPartGallery w:val="Page Numbers (Top of Page)"/>
        <w:docPartUnique/>
      </w:docPartObj>
    </w:sdtPr>
    <w:sdtContent>
      <w:p w14:paraId="6AF44D49" w14:textId="5513A228" w:rsidR="00EE5812" w:rsidRDefault="00EE5812">
        <w:pPr>
          <w:pStyle w:val="Antrats"/>
          <w:jc w:val="center"/>
        </w:pPr>
        <w:r>
          <w:fldChar w:fldCharType="begin"/>
        </w:r>
        <w:r>
          <w:instrText>PAGE   \* MERGEFORMAT</w:instrText>
        </w:r>
        <w:r>
          <w:fldChar w:fldCharType="separate"/>
        </w:r>
        <w:r>
          <w:t>2</w:t>
        </w:r>
        <w:r>
          <w:fldChar w:fldCharType="end"/>
        </w:r>
      </w:p>
    </w:sdtContent>
  </w:sdt>
  <w:p w14:paraId="43616C14" w14:textId="77777777" w:rsidR="00EE5812" w:rsidRDefault="00EE5812">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EBECC" w14:textId="77777777" w:rsidR="00EE5812" w:rsidRDefault="00EE58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0B9F"/>
    <w:multiLevelType w:val="multilevel"/>
    <w:tmpl w:val="0F882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E0C61"/>
    <w:multiLevelType w:val="multilevel"/>
    <w:tmpl w:val="1B5E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2F4A57"/>
    <w:multiLevelType w:val="multilevel"/>
    <w:tmpl w:val="4900D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8D6861"/>
    <w:multiLevelType w:val="multilevel"/>
    <w:tmpl w:val="4C64F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3BF391F"/>
    <w:multiLevelType w:val="multilevel"/>
    <w:tmpl w:val="41F84E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BB39BB"/>
    <w:multiLevelType w:val="multilevel"/>
    <w:tmpl w:val="FB52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21DE1"/>
    <w:multiLevelType w:val="multilevel"/>
    <w:tmpl w:val="D8DE6DEC"/>
    <w:lvl w:ilvl="0">
      <w:start w:val="10"/>
      <w:numFmt w:val="decimal"/>
      <w:lvlText w:val="%1."/>
      <w:lvlJc w:val="left"/>
      <w:pPr>
        <w:ind w:left="660" w:hanging="660"/>
      </w:pPr>
      <w:rPr>
        <w:rFonts w:hint="default"/>
        <w:b/>
      </w:rPr>
    </w:lvl>
    <w:lvl w:ilvl="1">
      <w:start w:val="1"/>
      <w:numFmt w:val="decimal"/>
      <w:lvlText w:val="%1.%2."/>
      <w:lvlJc w:val="left"/>
      <w:pPr>
        <w:ind w:left="1228" w:hanging="660"/>
      </w:pPr>
      <w:rPr>
        <w:rFonts w:hint="default"/>
        <w:b w:val="0"/>
        <w:bCs/>
      </w:rPr>
    </w:lvl>
    <w:lvl w:ilvl="2">
      <w:start w:val="3"/>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8" w15:restartNumberingAfterBreak="0">
    <w:nsid w:val="1C192326"/>
    <w:multiLevelType w:val="multilevel"/>
    <w:tmpl w:val="2D14D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A27805"/>
    <w:multiLevelType w:val="multilevel"/>
    <w:tmpl w:val="41581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1D4F5A"/>
    <w:multiLevelType w:val="multilevel"/>
    <w:tmpl w:val="0A28D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76769E"/>
    <w:multiLevelType w:val="multilevel"/>
    <w:tmpl w:val="98C07D5E"/>
    <w:lvl w:ilvl="0">
      <w:start w:val="17"/>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0752E0B"/>
    <w:multiLevelType w:val="multilevel"/>
    <w:tmpl w:val="A224F23A"/>
    <w:lvl w:ilvl="0">
      <w:start w:val="7"/>
      <w:numFmt w:val="decimal"/>
      <w:lvlText w:val="%1."/>
      <w:lvlJc w:val="left"/>
      <w:pPr>
        <w:ind w:left="360" w:hanging="360"/>
      </w:pPr>
      <w:rPr>
        <w:rFonts w:cs="Times New Roman" w:hint="default"/>
        <w:b/>
        <w:bCs/>
      </w:rPr>
    </w:lvl>
    <w:lvl w:ilvl="1">
      <w:start w:val="1"/>
      <w:numFmt w:val="decimal"/>
      <w:lvlText w:val="%1.%2."/>
      <w:lvlJc w:val="left"/>
      <w:pPr>
        <w:ind w:left="1070"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699" w:hanging="720"/>
      </w:pPr>
      <w:rPr>
        <w:rFonts w:cs="Times New Roman" w:hint="default"/>
      </w:rPr>
    </w:lvl>
    <w:lvl w:ilvl="4">
      <w:start w:val="1"/>
      <w:numFmt w:val="decimal"/>
      <w:lvlText w:val="%1.%2.%3.%4.%5."/>
      <w:lvlJc w:val="left"/>
      <w:pPr>
        <w:ind w:left="5052" w:hanging="1080"/>
      </w:pPr>
      <w:rPr>
        <w:rFonts w:cs="Times New Roman" w:hint="default"/>
      </w:rPr>
    </w:lvl>
    <w:lvl w:ilvl="5">
      <w:start w:val="1"/>
      <w:numFmt w:val="decimal"/>
      <w:lvlText w:val="%1.%2.%3.%4.%5.%6."/>
      <w:lvlJc w:val="left"/>
      <w:pPr>
        <w:ind w:left="6045" w:hanging="1080"/>
      </w:pPr>
      <w:rPr>
        <w:rFonts w:cs="Times New Roman" w:hint="default"/>
      </w:rPr>
    </w:lvl>
    <w:lvl w:ilvl="6">
      <w:start w:val="1"/>
      <w:numFmt w:val="decimal"/>
      <w:lvlText w:val="%1.%2.%3.%4.%5.%6.%7."/>
      <w:lvlJc w:val="left"/>
      <w:pPr>
        <w:ind w:left="7398" w:hanging="1440"/>
      </w:pPr>
      <w:rPr>
        <w:rFonts w:cs="Times New Roman" w:hint="default"/>
      </w:rPr>
    </w:lvl>
    <w:lvl w:ilvl="7">
      <w:start w:val="1"/>
      <w:numFmt w:val="decimal"/>
      <w:lvlText w:val="%1.%2.%3.%4.%5.%6.%7.%8."/>
      <w:lvlJc w:val="left"/>
      <w:pPr>
        <w:ind w:left="8391" w:hanging="1440"/>
      </w:pPr>
      <w:rPr>
        <w:rFonts w:cs="Times New Roman" w:hint="default"/>
      </w:rPr>
    </w:lvl>
    <w:lvl w:ilvl="8">
      <w:start w:val="1"/>
      <w:numFmt w:val="decimal"/>
      <w:lvlText w:val="%1.%2.%3.%4.%5.%6.%7.%8.%9."/>
      <w:lvlJc w:val="left"/>
      <w:pPr>
        <w:ind w:left="9744" w:hanging="1800"/>
      </w:pPr>
      <w:rPr>
        <w:rFonts w:cs="Times New Roman" w:hint="default"/>
      </w:rPr>
    </w:lvl>
  </w:abstractNum>
  <w:abstractNum w:abstractNumId="13" w15:restartNumberingAfterBreak="0">
    <w:nsid w:val="314155F7"/>
    <w:multiLevelType w:val="multilevel"/>
    <w:tmpl w:val="6D56D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530B15"/>
    <w:multiLevelType w:val="multilevel"/>
    <w:tmpl w:val="A8CE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70B5144"/>
    <w:multiLevelType w:val="multilevel"/>
    <w:tmpl w:val="DB7CC36A"/>
    <w:lvl w:ilvl="0">
      <w:start w:val="8"/>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B9574FB"/>
    <w:multiLevelType w:val="multilevel"/>
    <w:tmpl w:val="27FC48FA"/>
    <w:lvl w:ilvl="0">
      <w:start w:val="10"/>
      <w:numFmt w:val="decimal"/>
      <w:lvlText w:val="%1."/>
      <w:lvlJc w:val="left"/>
      <w:pPr>
        <w:ind w:left="660" w:hanging="660"/>
      </w:pPr>
      <w:rPr>
        <w:rFonts w:hint="default"/>
        <w:b/>
      </w:rPr>
    </w:lvl>
    <w:lvl w:ilvl="1">
      <w:start w:val="2"/>
      <w:numFmt w:val="decimal"/>
      <w:lvlText w:val="%1.%2."/>
      <w:lvlJc w:val="left"/>
      <w:pPr>
        <w:ind w:left="1020" w:hanging="66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8"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DA050BE"/>
    <w:multiLevelType w:val="multilevel"/>
    <w:tmpl w:val="C2A0F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EC466B"/>
    <w:multiLevelType w:val="multilevel"/>
    <w:tmpl w:val="619C0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47924"/>
    <w:multiLevelType w:val="multilevel"/>
    <w:tmpl w:val="70D05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306C3"/>
    <w:multiLevelType w:val="multilevel"/>
    <w:tmpl w:val="11E0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0B72EA"/>
    <w:multiLevelType w:val="multilevel"/>
    <w:tmpl w:val="BA782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4B41B2"/>
    <w:multiLevelType w:val="multilevel"/>
    <w:tmpl w:val="FD601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DD34F7"/>
    <w:multiLevelType w:val="multilevel"/>
    <w:tmpl w:val="6A801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F044C"/>
    <w:multiLevelType w:val="multilevel"/>
    <w:tmpl w:val="FF087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9E4B36"/>
    <w:multiLevelType w:val="multilevel"/>
    <w:tmpl w:val="120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AB05F8"/>
    <w:multiLevelType w:val="multilevel"/>
    <w:tmpl w:val="5D8E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BE45E6"/>
    <w:multiLevelType w:val="multilevel"/>
    <w:tmpl w:val="B9D48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F12065"/>
    <w:multiLevelType w:val="multilevel"/>
    <w:tmpl w:val="FBB284FE"/>
    <w:lvl w:ilvl="0">
      <w:start w:val="9"/>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6861CBA"/>
    <w:multiLevelType w:val="multilevel"/>
    <w:tmpl w:val="78087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5E1780"/>
    <w:multiLevelType w:val="multilevel"/>
    <w:tmpl w:val="734EF552"/>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429489E"/>
    <w:multiLevelType w:val="multilevel"/>
    <w:tmpl w:val="267A8DC4"/>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8AB1D7C"/>
    <w:multiLevelType w:val="multilevel"/>
    <w:tmpl w:val="A93E4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91F745D"/>
    <w:multiLevelType w:val="multilevel"/>
    <w:tmpl w:val="A6DCDFDE"/>
    <w:lvl w:ilvl="0">
      <w:start w:val="10"/>
      <w:numFmt w:val="decimal"/>
      <w:lvlText w:val="%1"/>
      <w:lvlJc w:val="left"/>
      <w:pPr>
        <w:ind w:left="780" w:hanging="780"/>
      </w:pPr>
      <w:rPr>
        <w:rFonts w:hint="default"/>
        <w:b/>
      </w:rPr>
    </w:lvl>
    <w:lvl w:ilvl="1">
      <w:start w:val="2"/>
      <w:numFmt w:val="decimal"/>
      <w:lvlText w:val="%1.%2"/>
      <w:lvlJc w:val="left"/>
      <w:pPr>
        <w:ind w:left="1020" w:hanging="780"/>
      </w:pPr>
      <w:rPr>
        <w:rFonts w:hint="default"/>
        <w:b/>
      </w:rPr>
    </w:lvl>
    <w:lvl w:ilvl="2">
      <w:start w:val="1"/>
      <w:numFmt w:val="decimal"/>
      <w:lvlText w:val="%1.%2.%3"/>
      <w:lvlJc w:val="left"/>
      <w:pPr>
        <w:ind w:left="1260" w:hanging="780"/>
      </w:pPr>
      <w:rPr>
        <w:rFonts w:hint="default"/>
        <w:b/>
      </w:rPr>
    </w:lvl>
    <w:lvl w:ilvl="3">
      <w:start w:val="5"/>
      <w:numFmt w:val="decimal"/>
      <w:lvlText w:val="%1.%2.%3.%4"/>
      <w:lvlJc w:val="left"/>
      <w:pPr>
        <w:ind w:left="1500" w:hanging="780"/>
      </w:pPr>
      <w:rPr>
        <w:rFonts w:hint="default"/>
        <w:b/>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720" w:hanging="1800"/>
      </w:pPr>
      <w:rPr>
        <w:rFonts w:hint="default"/>
        <w:b/>
      </w:rPr>
    </w:lvl>
  </w:abstractNum>
  <w:abstractNum w:abstractNumId="37" w15:restartNumberingAfterBreak="0">
    <w:nsid w:val="7BC50DAC"/>
    <w:multiLevelType w:val="multilevel"/>
    <w:tmpl w:val="7A8E3096"/>
    <w:lvl w:ilvl="0">
      <w:start w:val="7"/>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7F3F72E9"/>
    <w:multiLevelType w:val="multilevel"/>
    <w:tmpl w:val="2FDA46F8"/>
    <w:lvl w:ilvl="0">
      <w:start w:val="9"/>
      <w:numFmt w:val="decimal"/>
      <w:lvlText w:val="%1."/>
      <w:lvlJc w:val="left"/>
      <w:pPr>
        <w:ind w:left="360" w:hanging="360"/>
      </w:pPr>
      <w:rPr>
        <w:rFonts w:cs="Times New Roman" w:hint="default"/>
        <w:b/>
        <w:bCs/>
      </w:rPr>
    </w:lvl>
    <w:lvl w:ilvl="1">
      <w:start w:val="1"/>
      <w:numFmt w:val="decimal"/>
      <w:lvlText w:val="%1.%2."/>
      <w:lvlJc w:val="left"/>
      <w:pPr>
        <w:ind w:left="1495" w:hanging="360"/>
      </w:pPr>
      <w:rPr>
        <w:rFonts w:cs="Times New Roman" w:hint="default"/>
        <w:b w:val="0"/>
        <w:bCs/>
      </w:rPr>
    </w:lvl>
    <w:lvl w:ilvl="2">
      <w:start w:val="1"/>
      <w:numFmt w:val="decimal"/>
      <w:lvlText w:val="%1.%2.%3."/>
      <w:lvlJc w:val="left"/>
      <w:pPr>
        <w:ind w:left="2138" w:hanging="720"/>
      </w:pPr>
      <w:rPr>
        <w:rFonts w:cs="Times New Roman" w:hint="default"/>
        <w:b w:val="0"/>
        <w:bCs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16cid:durableId="525755418">
    <w:abstractNumId w:val="5"/>
  </w:num>
  <w:num w:numId="2" w16cid:durableId="1293365984">
    <w:abstractNumId w:val="2"/>
  </w:num>
  <w:num w:numId="3" w16cid:durableId="2038965786">
    <w:abstractNumId w:val="26"/>
  </w:num>
  <w:num w:numId="4" w16cid:durableId="315300088">
    <w:abstractNumId w:val="22"/>
  </w:num>
  <w:num w:numId="5" w16cid:durableId="1377468124">
    <w:abstractNumId w:val="23"/>
  </w:num>
  <w:num w:numId="6" w16cid:durableId="2048599984">
    <w:abstractNumId w:val="13"/>
  </w:num>
  <w:num w:numId="7" w16cid:durableId="1307130099">
    <w:abstractNumId w:val="8"/>
  </w:num>
  <w:num w:numId="8" w16cid:durableId="1577058723">
    <w:abstractNumId w:val="14"/>
  </w:num>
  <w:num w:numId="9" w16cid:durableId="1305115218">
    <w:abstractNumId w:val="29"/>
  </w:num>
  <w:num w:numId="10" w16cid:durableId="1320117533">
    <w:abstractNumId w:val="6"/>
  </w:num>
  <w:num w:numId="11" w16cid:durableId="1470592300">
    <w:abstractNumId w:val="9"/>
  </w:num>
  <w:num w:numId="12" w16cid:durableId="228393000">
    <w:abstractNumId w:val="27"/>
  </w:num>
  <w:num w:numId="13" w16cid:durableId="179786428">
    <w:abstractNumId w:val="3"/>
  </w:num>
  <w:num w:numId="14" w16cid:durableId="1955481678">
    <w:abstractNumId w:val="31"/>
  </w:num>
  <w:num w:numId="15" w16cid:durableId="1158352121">
    <w:abstractNumId w:val="28"/>
  </w:num>
  <w:num w:numId="16" w16cid:durableId="642543765">
    <w:abstractNumId w:val="24"/>
  </w:num>
  <w:num w:numId="17" w16cid:durableId="2018993582">
    <w:abstractNumId w:val="21"/>
  </w:num>
  <w:num w:numId="18" w16cid:durableId="1835684208">
    <w:abstractNumId w:val="35"/>
  </w:num>
  <w:num w:numId="19" w16cid:durableId="890923979">
    <w:abstractNumId w:val="19"/>
  </w:num>
  <w:num w:numId="20" w16cid:durableId="428620716">
    <w:abstractNumId w:val="1"/>
  </w:num>
  <w:num w:numId="21" w16cid:durableId="1904825286">
    <w:abstractNumId w:val="0"/>
  </w:num>
  <w:num w:numId="22" w16cid:durableId="1443261443">
    <w:abstractNumId w:val="10"/>
  </w:num>
  <w:num w:numId="23" w16cid:durableId="1811316667">
    <w:abstractNumId w:val="20"/>
  </w:num>
  <w:num w:numId="24" w16cid:durableId="574169688">
    <w:abstractNumId w:val="25"/>
  </w:num>
  <w:num w:numId="25" w16cid:durableId="1584025613">
    <w:abstractNumId w:val="18"/>
  </w:num>
  <w:num w:numId="26" w16cid:durableId="47386167">
    <w:abstractNumId w:val="32"/>
  </w:num>
  <w:num w:numId="27" w16cid:durableId="1253974118">
    <w:abstractNumId w:val="37"/>
  </w:num>
  <w:num w:numId="28" w16cid:durableId="2083942481">
    <w:abstractNumId w:val="16"/>
  </w:num>
  <w:num w:numId="29" w16cid:durableId="507061294">
    <w:abstractNumId w:val="30"/>
  </w:num>
  <w:num w:numId="30" w16cid:durableId="320813732">
    <w:abstractNumId w:val="36"/>
  </w:num>
  <w:num w:numId="31" w16cid:durableId="857961295">
    <w:abstractNumId w:val="7"/>
  </w:num>
  <w:num w:numId="32" w16cid:durableId="255209428">
    <w:abstractNumId w:val="17"/>
  </w:num>
  <w:num w:numId="33" w16cid:durableId="39012448">
    <w:abstractNumId w:val="11"/>
  </w:num>
  <w:num w:numId="34" w16cid:durableId="632833702">
    <w:abstractNumId w:val="15"/>
  </w:num>
  <w:num w:numId="35" w16cid:durableId="1205216537">
    <w:abstractNumId w:val="4"/>
  </w:num>
  <w:num w:numId="36" w16cid:durableId="2083213450">
    <w:abstractNumId w:val="34"/>
  </w:num>
  <w:num w:numId="37" w16cid:durableId="1783300785">
    <w:abstractNumId w:val="12"/>
  </w:num>
  <w:num w:numId="38" w16cid:durableId="801927820">
    <w:abstractNumId w:val="38"/>
  </w:num>
  <w:num w:numId="39" w16cid:durableId="83145675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7FCB"/>
    <w:rsid w:val="000104A4"/>
    <w:rsid w:val="00032452"/>
    <w:rsid w:val="000713A3"/>
    <w:rsid w:val="000804F4"/>
    <w:rsid w:val="000C5FE3"/>
    <w:rsid w:val="000D3997"/>
    <w:rsid w:val="00100D1E"/>
    <w:rsid w:val="001E02B9"/>
    <w:rsid w:val="001F5A20"/>
    <w:rsid w:val="00234C99"/>
    <w:rsid w:val="00244B9C"/>
    <w:rsid w:val="00266EAC"/>
    <w:rsid w:val="0027020B"/>
    <w:rsid w:val="00286870"/>
    <w:rsid w:val="002A1107"/>
    <w:rsid w:val="002A1637"/>
    <w:rsid w:val="002C248A"/>
    <w:rsid w:val="003038C8"/>
    <w:rsid w:val="003152E2"/>
    <w:rsid w:val="003249B3"/>
    <w:rsid w:val="00394298"/>
    <w:rsid w:val="003B6638"/>
    <w:rsid w:val="003C0653"/>
    <w:rsid w:val="003C15DE"/>
    <w:rsid w:val="003D3C7F"/>
    <w:rsid w:val="003F65E4"/>
    <w:rsid w:val="00475B5D"/>
    <w:rsid w:val="004B58EA"/>
    <w:rsid w:val="004E3AB7"/>
    <w:rsid w:val="004F7902"/>
    <w:rsid w:val="0052639F"/>
    <w:rsid w:val="0054040D"/>
    <w:rsid w:val="00597790"/>
    <w:rsid w:val="005E2973"/>
    <w:rsid w:val="005E4B5A"/>
    <w:rsid w:val="00642031"/>
    <w:rsid w:val="00646EB4"/>
    <w:rsid w:val="00647C51"/>
    <w:rsid w:val="00650660"/>
    <w:rsid w:val="006612BE"/>
    <w:rsid w:val="006C0F36"/>
    <w:rsid w:val="006D5AB2"/>
    <w:rsid w:val="006E2700"/>
    <w:rsid w:val="00714E68"/>
    <w:rsid w:val="007E3C58"/>
    <w:rsid w:val="008231F4"/>
    <w:rsid w:val="00824396"/>
    <w:rsid w:val="00826C0E"/>
    <w:rsid w:val="008950E0"/>
    <w:rsid w:val="00897FCB"/>
    <w:rsid w:val="008A6685"/>
    <w:rsid w:val="008C5A71"/>
    <w:rsid w:val="008F10ED"/>
    <w:rsid w:val="009524D6"/>
    <w:rsid w:val="00973E70"/>
    <w:rsid w:val="009F3D3B"/>
    <w:rsid w:val="009F6A9F"/>
    <w:rsid w:val="00A74752"/>
    <w:rsid w:val="00A963C0"/>
    <w:rsid w:val="00A96516"/>
    <w:rsid w:val="00AB13DD"/>
    <w:rsid w:val="00AB675A"/>
    <w:rsid w:val="00AD24DE"/>
    <w:rsid w:val="00AD4853"/>
    <w:rsid w:val="00AE79F2"/>
    <w:rsid w:val="00B04DDC"/>
    <w:rsid w:val="00B0561F"/>
    <w:rsid w:val="00BB30A1"/>
    <w:rsid w:val="00BC1F3C"/>
    <w:rsid w:val="00C330EF"/>
    <w:rsid w:val="00C55620"/>
    <w:rsid w:val="00C63F85"/>
    <w:rsid w:val="00C66F33"/>
    <w:rsid w:val="00CB3C7A"/>
    <w:rsid w:val="00CD02AE"/>
    <w:rsid w:val="00CD17E5"/>
    <w:rsid w:val="00CE42E0"/>
    <w:rsid w:val="00CE791A"/>
    <w:rsid w:val="00CF2817"/>
    <w:rsid w:val="00D279A0"/>
    <w:rsid w:val="00D541A2"/>
    <w:rsid w:val="00D835EE"/>
    <w:rsid w:val="00DD38B9"/>
    <w:rsid w:val="00DF431E"/>
    <w:rsid w:val="00DF4B4D"/>
    <w:rsid w:val="00DF7DB4"/>
    <w:rsid w:val="00E0309A"/>
    <w:rsid w:val="00E23A73"/>
    <w:rsid w:val="00E37A2C"/>
    <w:rsid w:val="00E54E27"/>
    <w:rsid w:val="00E65897"/>
    <w:rsid w:val="00E94985"/>
    <w:rsid w:val="00EE5812"/>
    <w:rsid w:val="00F10169"/>
    <w:rsid w:val="00F1422B"/>
    <w:rsid w:val="00F449E9"/>
    <w:rsid w:val="00F50FF1"/>
    <w:rsid w:val="00F6430F"/>
    <w:rsid w:val="00FA788B"/>
    <w:rsid w:val="00FB2280"/>
    <w:rsid w:val="00FB60CD"/>
    <w:rsid w:val="00FC00E8"/>
    <w:rsid w:val="00FD3206"/>
    <w:rsid w:val="00FD56FF"/>
    <w:rsid w:val="00FF65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3F1C6"/>
  <w15:docId w15:val="{0FF3CFEA-DCEB-4E93-8936-60D158D8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897FC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97FC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97FC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97FC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97FC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97FC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97FC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97FC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97FC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97FC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97FC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97FC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97FC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97FC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97FC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97FC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97FC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97FC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97F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97FC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97FCB"/>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97FC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97FCB"/>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897FCB"/>
    <w:rPr>
      <w:i/>
      <w:iCs/>
      <w:color w:val="404040" w:themeColor="text1" w:themeTint="BF"/>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897FCB"/>
    <w:pPr>
      <w:ind w:left="720"/>
      <w:contextualSpacing/>
    </w:pPr>
  </w:style>
  <w:style w:type="character" w:styleId="Rykuspabraukimas">
    <w:name w:val="Intense Emphasis"/>
    <w:basedOn w:val="Numatytasispastraiposriftas"/>
    <w:uiPriority w:val="21"/>
    <w:qFormat/>
    <w:rsid w:val="00897FCB"/>
    <w:rPr>
      <w:i/>
      <w:iCs/>
      <w:color w:val="2F5496" w:themeColor="accent1" w:themeShade="BF"/>
    </w:rPr>
  </w:style>
  <w:style w:type="paragraph" w:styleId="Iskirtacitata">
    <w:name w:val="Intense Quote"/>
    <w:basedOn w:val="prastasis"/>
    <w:next w:val="prastasis"/>
    <w:link w:val="IskirtacitataDiagrama"/>
    <w:uiPriority w:val="30"/>
    <w:qFormat/>
    <w:rsid w:val="00897FC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97FCB"/>
    <w:rPr>
      <w:i/>
      <w:iCs/>
      <w:color w:val="2F5496" w:themeColor="accent1" w:themeShade="BF"/>
    </w:rPr>
  </w:style>
  <w:style w:type="character" w:styleId="Rykinuoroda">
    <w:name w:val="Intense Reference"/>
    <w:basedOn w:val="Numatytasispastraiposriftas"/>
    <w:uiPriority w:val="32"/>
    <w:qFormat/>
    <w:rsid w:val="00897FCB"/>
    <w:rPr>
      <w:b/>
      <w:bCs/>
      <w:smallCaps/>
      <w:color w:val="2F5496" w:themeColor="accent1" w:themeShade="BF"/>
      <w:spacing w:val="5"/>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99"/>
    <w:qFormat/>
    <w:locked/>
    <w:rsid w:val="00A74752"/>
  </w:style>
  <w:style w:type="paragraph" w:styleId="Antrats">
    <w:name w:val="header"/>
    <w:basedOn w:val="prastasis"/>
    <w:link w:val="AntratsDiagrama"/>
    <w:uiPriority w:val="99"/>
    <w:unhideWhenUsed/>
    <w:rsid w:val="00EE5812"/>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EE5812"/>
  </w:style>
  <w:style w:type="paragraph" w:styleId="Porat">
    <w:name w:val="footer"/>
    <w:basedOn w:val="prastasis"/>
    <w:link w:val="PoratDiagrama"/>
    <w:uiPriority w:val="99"/>
    <w:unhideWhenUsed/>
    <w:rsid w:val="00EE5812"/>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EE5812"/>
  </w:style>
  <w:style w:type="character" w:styleId="Komentaronuoroda">
    <w:name w:val="annotation reference"/>
    <w:basedOn w:val="Numatytasispastraiposriftas"/>
    <w:uiPriority w:val="99"/>
    <w:semiHidden/>
    <w:unhideWhenUsed/>
    <w:rsid w:val="00826C0E"/>
    <w:rPr>
      <w:sz w:val="16"/>
      <w:szCs w:val="16"/>
    </w:rPr>
  </w:style>
  <w:style w:type="paragraph" w:styleId="Komentarotekstas">
    <w:name w:val="annotation text"/>
    <w:basedOn w:val="prastasis"/>
    <w:link w:val="KomentarotekstasDiagrama"/>
    <w:uiPriority w:val="99"/>
    <w:unhideWhenUsed/>
    <w:rsid w:val="00826C0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26C0E"/>
    <w:rPr>
      <w:sz w:val="20"/>
      <w:szCs w:val="20"/>
    </w:rPr>
  </w:style>
  <w:style w:type="paragraph" w:styleId="Komentarotema">
    <w:name w:val="annotation subject"/>
    <w:basedOn w:val="Komentarotekstas"/>
    <w:next w:val="Komentarotekstas"/>
    <w:link w:val="KomentarotemaDiagrama"/>
    <w:uiPriority w:val="99"/>
    <w:semiHidden/>
    <w:unhideWhenUsed/>
    <w:rsid w:val="00826C0E"/>
    <w:rPr>
      <w:b/>
      <w:bCs/>
    </w:rPr>
  </w:style>
  <w:style w:type="character" w:customStyle="1" w:styleId="KomentarotemaDiagrama">
    <w:name w:val="Komentaro tema Diagrama"/>
    <w:basedOn w:val="KomentarotekstasDiagrama"/>
    <w:link w:val="Komentarotema"/>
    <w:uiPriority w:val="99"/>
    <w:semiHidden/>
    <w:rsid w:val="00826C0E"/>
    <w:rPr>
      <w:b/>
      <w:bCs/>
      <w:sz w:val="20"/>
      <w:szCs w:val="20"/>
    </w:rPr>
  </w:style>
  <w:style w:type="paragraph" w:customStyle="1" w:styleId="Stilius3">
    <w:name w:val="Stilius3"/>
    <w:basedOn w:val="prastasis"/>
    <w:link w:val="Stilius3Diagrama"/>
    <w:qFormat/>
    <w:rsid w:val="00650660"/>
    <w:pPr>
      <w:spacing w:before="200" w:line="240" w:lineRule="auto"/>
      <w:ind w:firstLine="0"/>
      <w:jc w:val="both"/>
    </w:pPr>
    <w:rPr>
      <w:rFonts w:ascii="Times New Roman" w:eastAsia="Times New Roman" w:hAnsi="Times New Roman" w:cs="Times New Roman"/>
      <w:kern w:val="0"/>
      <w14:ligatures w14:val="none"/>
    </w:rPr>
  </w:style>
  <w:style w:type="character" w:customStyle="1" w:styleId="Stilius3Diagrama">
    <w:name w:val="Stilius3 Diagrama"/>
    <w:link w:val="Stilius3"/>
    <w:locked/>
    <w:rsid w:val="00650660"/>
    <w:rPr>
      <w:rFonts w:ascii="Times New Roman" w:eastAsia="Times New Roman" w:hAnsi="Times New Roman" w:cs="Times New Roman"/>
      <w:kern w:val="0"/>
      <w14:ligatures w14:val="none"/>
    </w:rPr>
  </w:style>
  <w:style w:type="paragraph" w:customStyle="1" w:styleId="Stilius5">
    <w:name w:val="Stilius5"/>
    <w:basedOn w:val="prastasis"/>
    <w:link w:val="Stilius5Diagrama"/>
    <w:qFormat/>
    <w:rsid w:val="009F3D3B"/>
    <w:pPr>
      <w:spacing w:after="200" w:line="276" w:lineRule="auto"/>
      <w:ind w:firstLine="0"/>
      <w:jc w:val="center"/>
    </w:pPr>
    <w:rPr>
      <w:rFonts w:ascii="Times New Roman" w:eastAsia="Times New Roman" w:hAnsi="Times New Roman" w:cs="Times New Roman"/>
      <w:b/>
      <w:kern w:val="0"/>
      <w:sz w:val="28"/>
      <w:szCs w:val="28"/>
      <w14:ligatures w14:val="none"/>
    </w:rPr>
  </w:style>
  <w:style w:type="character" w:customStyle="1" w:styleId="Stilius5Diagrama">
    <w:name w:val="Stilius5 Diagrama"/>
    <w:link w:val="Stilius5"/>
    <w:locked/>
    <w:rsid w:val="009F3D3B"/>
    <w:rPr>
      <w:rFonts w:ascii="Times New Roman" w:eastAsia="Times New Roman" w:hAnsi="Times New Roman" w:cs="Times New Roman"/>
      <w:b/>
      <w:kern w:val="0"/>
      <w:sz w:val="28"/>
      <w:szCs w:val="28"/>
      <w14:ligatures w14:val="none"/>
    </w:rPr>
  </w:style>
  <w:style w:type="character" w:styleId="Puslapionumeris">
    <w:name w:val="page number"/>
    <w:basedOn w:val="Numatytasispastraiposriftas"/>
    <w:uiPriority w:val="99"/>
    <w:rsid w:val="009F3D3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D0BDC-3BF3-495E-AD92-DBA1DDEF5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16</Pages>
  <Words>18413</Words>
  <Characters>10496</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Teisininkė</dc:creator>
  <cp:lastModifiedBy>Neringa Armonavičienė</cp:lastModifiedBy>
  <cp:revision>13</cp:revision>
  <dcterms:created xsi:type="dcterms:W3CDTF">2026-04-08T12:08:00Z</dcterms:created>
  <dcterms:modified xsi:type="dcterms:W3CDTF">2026-04-13T12:26:00Z</dcterms:modified>
</cp:coreProperties>
</file>